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0E" w:rsidRPr="00EF5B25" w:rsidRDefault="00950D0E" w:rsidP="00950D0E">
      <w:pPr>
        <w:jc w:val="center"/>
        <w:rPr>
          <w:rFonts w:cs="Arial"/>
          <w:b/>
          <w:sz w:val="24"/>
          <w:szCs w:val="24"/>
        </w:rPr>
      </w:pPr>
      <w:r w:rsidRPr="00EF5B25">
        <w:rPr>
          <w:rFonts w:cs="Arial"/>
          <w:b/>
          <w:sz w:val="24"/>
          <w:szCs w:val="24"/>
        </w:rPr>
        <w:t>ANEXO 3</w:t>
      </w:r>
    </w:p>
    <w:p w:rsidR="00950D0E" w:rsidRPr="006622A1" w:rsidRDefault="00950D0E" w:rsidP="00950D0E">
      <w:pPr>
        <w:jc w:val="center"/>
        <w:rPr>
          <w:b/>
        </w:rPr>
      </w:pPr>
      <w:r w:rsidRPr="006622A1">
        <w:rPr>
          <w:b/>
        </w:rPr>
        <w:t>FORMULÁRIO PARA INTERPOSIÇÃO DE RECURSOS</w:t>
      </w:r>
    </w:p>
    <w:p w:rsidR="00950D0E" w:rsidRDefault="00950D0E" w:rsidP="00950D0E">
      <w:r>
        <w:t>Instruções:</w:t>
      </w:r>
    </w:p>
    <w:p w:rsidR="00950D0E" w:rsidRDefault="00950D0E" w:rsidP="00950D0E">
      <w:pPr>
        <w:numPr>
          <w:ilvl w:val="0"/>
          <w:numId w:val="1"/>
        </w:numPr>
      </w:pPr>
      <w:r>
        <w:t xml:space="preserve">Utilize um formulário para cada recurso. </w:t>
      </w:r>
    </w:p>
    <w:p w:rsidR="00950D0E" w:rsidRDefault="00950D0E" w:rsidP="00950D0E">
      <w:pPr>
        <w:numPr>
          <w:ilvl w:val="0"/>
          <w:numId w:val="1"/>
        </w:numPr>
      </w:pPr>
      <w:r>
        <w:t xml:space="preserve"> Os recursos devem ser digitados.</w:t>
      </w:r>
    </w:p>
    <w:p w:rsidR="00950D0E" w:rsidRDefault="00950D0E" w:rsidP="00950D0E">
      <w:pPr>
        <w:numPr>
          <w:ilvl w:val="0"/>
          <w:numId w:val="1"/>
        </w:numPr>
      </w:pPr>
      <w:r>
        <w:t xml:space="preserve">Apresentar argumentação lógica e consistente. </w:t>
      </w:r>
    </w:p>
    <w:p w:rsidR="00950D0E" w:rsidRDefault="00950D0E" w:rsidP="00950D0E">
      <w:pPr>
        <w:numPr>
          <w:ilvl w:val="0"/>
          <w:numId w:val="1"/>
        </w:numPr>
      </w:pPr>
      <w:r>
        <w:t>O recurso deverá ser enviado, como anexo, à Comissão Executora do Processo Seletivo, para o endereço eletrônico concursosexternos@upf.br.</w:t>
      </w:r>
    </w:p>
    <w:p w:rsidR="00950D0E" w:rsidRDefault="00950D0E" w:rsidP="00950D0E">
      <w:pPr>
        <w:numPr>
          <w:ilvl w:val="0"/>
          <w:numId w:val="1"/>
        </w:numPr>
      </w:pPr>
      <w:r>
        <w:t>Preencher os campos abaixo: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50D0E" w:rsidTr="00950D0E">
        <w:tc>
          <w:tcPr>
            <w:tcW w:w="9214" w:type="dxa"/>
            <w:shd w:val="clear" w:color="auto" w:fill="auto"/>
          </w:tcPr>
          <w:p w:rsidR="00950D0E" w:rsidRPr="004B6AE7" w:rsidRDefault="00950D0E" w:rsidP="00D65EC4">
            <w:pPr>
              <w:rPr>
                <w:rFonts w:ascii="Times New Roman" w:hAnsi="Times New Roman"/>
              </w:rPr>
            </w:pPr>
            <w:r w:rsidRPr="004B6AE7">
              <w:rPr>
                <w:rFonts w:ascii="Times New Roman" w:hAnsi="Times New Roman"/>
              </w:rPr>
              <w:t>Nome do candidato:</w:t>
            </w: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</w:tc>
      </w:tr>
      <w:tr w:rsidR="00950D0E" w:rsidTr="00950D0E">
        <w:tc>
          <w:tcPr>
            <w:tcW w:w="9214" w:type="dxa"/>
            <w:shd w:val="clear" w:color="auto" w:fill="auto"/>
          </w:tcPr>
          <w:p w:rsidR="00950D0E" w:rsidRPr="004B6AE7" w:rsidRDefault="00950D0E" w:rsidP="00D65EC4">
            <w:pPr>
              <w:rPr>
                <w:rFonts w:ascii="Times New Roman" w:hAnsi="Times New Roman"/>
                <w:sz w:val="24"/>
                <w:szCs w:val="24"/>
              </w:rPr>
            </w:pPr>
            <w:r w:rsidRPr="004B6AE7">
              <w:rPr>
                <w:rFonts w:ascii="Times New Roman" w:hAnsi="Times New Roman"/>
                <w:sz w:val="24"/>
                <w:szCs w:val="24"/>
              </w:rPr>
              <w:t>Nº inscrição:</w:t>
            </w: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</w:tc>
      </w:tr>
      <w:tr w:rsidR="00950D0E" w:rsidTr="00950D0E">
        <w:tc>
          <w:tcPr>
            <w:tcW w:w="9214" w:type="dxa"/>
            <w:shd w:val="clear" w:color="auto" w:fill="auto"/>
          </w:tcPr>
          <w:p w:rsidR="00950D0E" w:rsidRPr="004B6AE7" w:rsidRDefault="00950D0E" w:rsidP="00D65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Área de formação</w:t>
            </w:r>
            <w:r w:rsidRPr="004B6AE7">
              <w:rPr>
                <w:rFonts w:ascii="Times New Roman" w:hAnsi="Times New Roman"/>
                <w:sz w:val="24"/>
                <w:szCs w:val="24"/>
              </w:rPr>
              <w:t>/programa/instituição:</w:t>
            </w:r>
          </w:p>
          <w:p w:rsidR="00950D0E" w:rsidRPr="004B6AE7" w:rsidRDefault="00950D0E" w:rsidP="00D65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D0E" w:rsidTr="00950D0E">
        <w:tc>
          <w:tcPr>
            <w:tcW w:w="9214" w:type="dxa"/>
            <w:shd w:val="clear" w:color="auto" w:fill="auto"/>
          </w:tcPr>
          <w:p w:rsidR="00950D0E" w:rsidRPr="004B6AE7" w:rsidRDefault="00950D0E" w:rsidP="00D65EC4">
            <w:pPr>
              <w:rPr>
                <w:rFonts w:ascii="Times New Roman" w:hAnsi="Times New Roman"/>
                <w:sz w:val="24"/>
                <w:szCs w:val="24"/>
              </w:rPr>
            </w:pPr>
            <w:r w:rsidRPr="004B6AE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6AE7">
              <w:rPr>
                <w:rFonts w:ascii="Times New Roman" w:hAnsi="Times New Roman"/>
                <w:sz w:val="24"/>
                <w:szCs w:val="24"/>
              </w:rPr>
              <w:t>mail:</w:t>
            </w:r>
          </w:p>
          <w:p w:rsidR="00950D0E" w:rsidRPr="004B6AE7" w:rsidRDefault="00950D0E" w:rsidP="00D65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D0E" w:rsidRDefault="00950D0E" w:rsidP="00950D0E">
      <w:pPr>
        <w:ind w:left="405"/>
      </w:pPr>
    </w:p>
    <w:p w:rsidR="00950D0E" w:rsidRDefault="00950D0E" w:rsidP="00950D0E">
      <w:r>
        <w:t>À Comissão Executora do Processo Seletivo.</w:t>
      </w:r>
    </w:p>
    <w:p w:rsidR="00950D0E" w:rsidRDefault="00950D0E" w:rsidP="00950D0E">
      <w:r>
        <w:t>Como candidato inscrito, solicito (informar claramente o teor da solicitação e a justificativa):</w:t>
      </w:r>
    </w:p>
    <w:p w:rsidR="00950D0E" w:rsidRDefault="00950D0E" w:rsidP="00950D0E">
      <w:r>
        <w:t>TEOR DA SOLICITAÇÃO (inscrição, questão, gabarito, outros):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50D0E" w:rsidTr="00950D0E">
        <w:tc>
          <w:tcPr>
            <w:tcW w:w="9214" w:type="dxa"/>
            <w:shd w:val="clear" w:color="auto" w:fill="auto"/>
          </w:tcPr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Default="00950D0E" w:rsidP="00D65EC4">
            <w:pPr>
              <w:rPr>
                <w:rFonts w:ascii="Times New Roman" w:hAnsi="Times New Roman"/>
              </w:rPr>
            </w:pPr>
          </w:p>
          <w:p w:rsidR="00950D0E" w:rsidRDefault="00950D0E" w:rsidP="00D65EC4">
            <w:pPr>
              <w:rPr>
                <w:rFonts w:ascii="Times New Roman" w:hAnsi="Times New Roman"/>
              </w:rPr>
            </w:pPr>
          </w:p>
          <w:p w:rsidR="00950D0E" w:rsidRDefault="00950D0E" w:rsidP="00D65EC4">
            <w:pPr>
              <w:rPr>
                <w:rFonts w:ascii="Times New Roman" w:hAnsi="Times New Roman"/>
              </w:rPr>
            </w:pPr>
          </w:p>
          <w:p w:rsidR="00950D0E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</w:tc>
      </w:tr>
    </w:tbl>
    <w:p w:rsidR="00950D0E" w:rsidRDefault="00950D0E" w:rsidP="00950D0E">
      <w:pPr>
        <w:ind w:left="405"/>
      </w:pPr>
    </w:p>
    <w:p w:rsidR="00950D0E" w:rsidRDefault="00950D0E" w:rsidP="00950D0E">
      <w:pPr>
        <w:ind w:left="405"/>
      </w:pPr>
    </w:p>
    <w:p w:rsidR="00950D0E" w:rsidRPr="00CF047E" w:rsidRDefault="00950D0E" w:rsidP="00950D0E">
      <w:pPr>
        <w:rPr>
          <w:sz w:val="24"/>
        </w:rPr>
      </w:pPr>
      <w:bookmarkStart w:id="0" w:name="_GoBack"/>
      <w:bookmarkEnd w:id="0"/>
      <w:r w:rsidRPr="00CF047E">
        <w:rPr>
          <w:sz w:val="24"/>
        </w:rPr>
        <w:t>JUSTIFICATIVA: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50D0E" w:rsidTr="00950D0E">
        <w:tc>
          <w:tcPr>
            <w:tcW w:w="9072" w:type="dxa"/>
            <w:shd w:val="clear" w:color="auto" w:fill="auto"/>
          </w:tcPr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</w:tc>
      </w:tr>
    </w:tbl>
    <w:p w:rsidR="00950D0E" w:rsidRDefault="00950D0E" w:rsidP="00950D0E">
      <w:pPr>
        <w:ind w:left="405"/>
      </w:pPr>
    </w:p>
    <w:p w:rsidR="00950D0E" w:rsidRDefault="00950D0E" w:rsidP="00950D0E">
      <w:pPr>
        <w:rPr>
          <w:b/>
          <w:sz w:val="24"/>
          <w:szCs w:val="24"/>
        </w:rPr>
      </w:pPr>
    </w:p>
    <w:p w:rsidR="00950D0E" w:rsidRDefault="00950D0E" w:rsidP="00950D0E">
      <w:pPr>
        <w:rPr>
          <w:b/>
          <w:sz w:val="24"/>
          <w:szCs w:val="24"/>
        </w:rPr>
      </w:pPr>
    </w:p>
    <w:p w:rsidR="00950D0E" w:rsidRPr="00CF047E" w:rsidRDefault="00950D0E" w:rsidP="00950D0E">
      <w:pPr>
        <w:rPr>
          <w:sz w:val="20"/>
          <w:szCs w:val="24"/>
        </w:rPr>
      </w:pPr>
      <w:r w:rsidRPr="00CF047E">
        <w:rPr>
          <w:sz w:val="24"/>
          <w:szCs w:val="24"/>
        </w:rPr>
        <w:t>PARECER</w:t>
      </w:r>
      <w:r>
        <w:rPr>
          <w:sz w:val="24"/>
          <w:szCs w:val="24"/>
        </w:rPr>
        <w:t xml:space="preserve">: </w:t>
      </w:r>
      <w:r w:rsidRPr="00CF047E">
        <w:rPr>
          <w:sz w:val="20"/>
          <w:szCs w:val="24"/>
        </w:rPr>
        <w:t>(campo de uso exclusivo da Comissão Executora)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50D0E" w:rsidRPr="00A751C5" w:rsidTr="00950D0E">
        <w:tc>
          <w:tcPr>
            <w:tcW w:w="9072" w:type="dxa"/>
            <w:shd w:val="clear" w:color="auto" w:fill="auto"/>
          </w:tcPr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6A14" w:rsidRDefault="00B16A14"/>
    <w:sectPr w:rsidR="00B16A14" w:rsidSect="00E63815">
      <w:headerReference w:type="default" r:id="rId7"/>
      <w:pgSz w:w="11906" w:h="16838" w:code="9"/>
      <w:pgMar w:top="1417" w:right="1701" w:bottom="1417" w:left="170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59" w:rsidRDefault="004C3259" w:rsidP="00950D0E">
      <w:pPr>
        <w:spacing w:line="240" w:lineRule="auto"/>
      </w:pPr>
      <w:r>
        <w:separator/>
      </w:r>
    </w:p>
  </w:endnote>
  <w:endnote w:type="continuationSeparator" w:id="0">
    <w:p w:rsidR="004C3259" w:rsidRDefault="004C3259" w:rsidP="00950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59" w:rsidRDefault="004C3259" w:rsidP="00950D0E">
      <w:pPr>
        <w:spacing w:line="240" w:lineRule="auto"/>
      </w:pPr>
      <w:r>
        <w:separator/>
      </w:r>
    </w:p>
  </w:footnote>
  <w:footnote w:type="continuationSeparator" w:id="0">
    <w:p w:rsidR="004C3259" w:rsidRDefault="004C3259" w:rsidP="00950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168" w:type="dxa"/>
      <w:tblLook w:val="04A0" w:firstRow="1" w:lastRow="0" w:firstColumn="1" w:lastColumn="0" w:noHBand="0" w:noVBand="1"/>
    </w:tblPr>
    <w:tblGrid>
      <w:gridCol w:w="3078"/>
      <w:gridCol w:w="7837"/>
    </w:tblGrid>
    <w:tr w:rsidR="00950D0E" w:rsidTr="00D65EC4">
      <w:trPr>
        <w:trHeight w:val="633"/>
      </w:trPr>
      <w:tc>
        <w:tcPr>
          <w:tcW w:w="3078" w:type="dxa"/>
          <w:shd w:val="clear" w:color="auto" w:fill="auto"/>
        </w:tcPr>
        <w:p w:rsidR="00950D0E" w:rsidRPr="00393DDB" w:rsidRDefault="00950D0E" w:rsidP="00950D0E">
          <w:pPr>
            <w:pStyle w:val="Cabealh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A676A93" wp14:editId="4C706557">
                <wp:extent cx="1454150" cy="1041400"/>
                <wp:effectExtent l="0" t="0" r="0" b="0"/>
                <wp:docPr id="214" name="Imagem 214" descr="D:\Disco Local\Documents\Vestibular\UPF-Logo-C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4" descr="D:\Disco Local\Documents\Vestibular\UPF-Logo-C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7" w:type="dxa"/>
          <w:shd w:val="clear" w:color="auto" w:fill="auto"/>
        </w:tcPr>
        <w:p w:rsidR="00950D0E" w:rsidRDefault="00950D0E" w:rsidP="00950D0E">
          <w:pPr>
            <w:pStyle w:val="Ttulo2"/>
            <w:spacing w:before="0"/>
            <w:contextualSpacing/>
            <w:jc w:val="center"/>
            <w:rPr>
              <w:b/>
              <w:color w:val="0070C0"/>
              <w:sz w:val="20"/>
              <w:szCs w:val="20"/>
            </w:rPr>
          </w:pPr>
        </w:p>
        <w:p w:rsidR="00950D0E" w:rsidRPr="00C718AB" w:rsidRDefault="00950D0E" w:rsidP="00950D0E">
          <w:pPr>
            <w:pStyle w:val="Ttulo2"/>
            <w:spacing w:before="0"/>
            <w:contextualSpacing/>
            <w:jc w:val="center"/>
            <w:rPr>
              <w:b/>
              <w:color w:val="00B050"/>
              <w:sz w:val="20"/>
              <w:szCs w:val="20"/>
            </w:rPr>
          </w:pPr>
          <w:r w:rsidRPr="00C718AB">
            <w:rPr>
              <w:b/>
              <w:color w:val="00B050"/>
              <w:sz w:val="20"/>
              <w:szCs w:val="20"/>
            </w:rPr>
            <w:t>RESIDÊNCIA MULTIPROFISSIONAL E PROFISSIONAL EM SAÚDE</w:t>
          </w:r>
        </w:p>
        <w:p w:rsidR="00950D0E" w:rsidRPr="00C718AB" w:rsidRDefault="00950D0E" w:rsidP="00950D0E">
          <w:pPr>
            <w:pStyle w:val="Ttulo2"/>
            <w:spacing w:before="0"/>
            <w:contextualSpacing/>
            <w:jc w:val="center"/>
            <w:rPr>
              <w:b/>
              <w:color w:val="00B050"/>
              <w:sz w:val="20"/>
              <w:szCs w:val="20"/>
            </w:rPr>
          </w:pPr>
          <w:r w:rsidRPr="00C718AB">
            <w:rPr>
              <w:b/>
              <w:color w:val="00B050"/>
              <w:sz w:val="20"/>
              <w:szCs w:val="20"/>
            </w:rPr>
            <w:t>DIVISÃO DE PÓS-GRADUAÇÃO</w:t>
          </w:r>
        </w:p>
        <w:p w:rsidR="00950D0E" w:rsidRPr="00C718AB" w:rsidRDefault="00950D0E" w:rsidP="00950D0E">
          <w:pPr>
            <w:pStyle w:val="Ttulo2"/>
            <w:spacing w:before="0"/>
            <w:contextualSpacing/>
            <w:jc w:val="center"/>
            <w:rPr>
              <w:b/>
              <w:color w:val="00B050"/>
              <w:sz w:val="20"/>
              <w:szCs w:val="20"/>
            </w:rPr>
          </w:pPr>
          <w:r w:rsidRPr="00C718AB">
            <w:rPr>
              <w:b/>
              <w:color w:val="00B050"/>
              <w:sz w:val="20"/>
              <w:szCs w:val="20"/>
            </w:rPr>
            <w:t>VICE REITORIA DE PESQUISA E PÓS-GRADUAÇÃO</w:t>
          </w:r>
        </w:p>
        <w:p w:rsidR="00950D0E" w:rsidRPr="00530406" w:rsidRDefault="00950D0E" w:rsidP="00950D0E">
          <w:pPr>
            <w:pStyle w:val="Ttulo2"/>
            <w:spacing w:before="0"/>
            <w:contextualSpacing/>
            <w:jc w:val="center"/>
            <w:rPr>
              <w:b/>
              <w:color w:val="0070C0"/>
              <w:sz w:val="20"/>
              <w:szCs w:val="20"/>
            </w:rPr>
          </w:pPr>
          <w:r w:rsidRPr="00C718AB">
            <w:rPr>
              <w:b/>
              <w:color w:val="00B050"/>
              <w:sz w:val="20"/>
              <w:szCs w:val="20"/>
            </w:rPr>
            <w:t>UNIVERSIDADE DE PASSO FUNDO</w:t>
          </w:r>
        </w:p>
      </w:tc>
    </w:tr>
  </w:tbl>
  <w:p w:rsidR="00950D0E" w:rsidRDefault="00950D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62B6"/>
    <w:multiLevelType w:val="hybridMultilevel"/>
    <w:tmpl w:val="A6D2736C"/>
    <w:lvl w:ilvl="0" w:tplc="EFF8C4B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E"/>
    <w:rsid w:val="004C3259"/>
    <w:rsid w:val="00950D0E"/>
    <w:rsid w:val="00B1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8F94"/>
  <w15:chartTrackingRefBased/>
  <w15:docId w15:val="{E26ABBE1-D4E6-45A7-9CDC-0FD4725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0E"/>
    <w:pPr>
      <w:spacing w:after="0" w:line="36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0D0E"/>
    <w:pPr>
      <w:keepNext/>
      <w:keepLines/>
      <w:spacing w:before="16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0D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D0E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0D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D0E"/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50D0E"/>
    <w:rPr>
      <w:rFonts w:ascii="Calibri Light" w:eastAsia="SimSun" w:hAnsi="Calibri Light" w:cs="Times New Roman"/>
      <w:color w:val="2E74B5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Edelar Pedro</cp:lastModifiedBy>
  <cp:revision>1</cp:revision>
  <dcterms:created xsi:type="dcterms:W3CDTF">2019-09-27T11:23:00Z</dcterms:created>
  <dcterms:modified xsi:type="dcterms:W3CDTF">2019-09-27T11:26:00Z</dcterms:modified>
</cp:coreProperties>
</file>