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9D" w:rsidRPr="00101140" w:rsidRDefault="000D6A9D" w:rsidP="00944028">
      <w:pPr>
        <w:pStyle w:val="Ttulo1"/>
        <w:ind w:hanging="993"/>
        <w:rPr>
          <w:b w:val="0"/>
        </w:rPr>
      </w:pPr>
      <w:r>
        <w:rPr>
          <w:b w:val="0"/>
        </w:rPr>
        <w:t>UNIVERSIDADE DE PASSO FUNDO</w:t>
      </w:r>
    </w:p>
    <w:p w:rsidR="00647310" w:rsidRPr="00101140" w:rsidRDefault="000D6A9D" w:rsidP="00944028">
      <w:pPr>
        <w:tabs>
          <w:tab w:val="left" w:pos="12758"/>
        </w:tabs>
        <w:ind w:hanging="993"/>
        <w:rPr>
          <w:sz w:val="22"/>
        </w:rPr>
      </w:pPr>
      <w:r w:rsidRPr="00101140">
        <w:rPr>
          <w:sz w:val="22"/>
        </w:rPr>
        <w:t>FACULDADE DE AGRONOMIA E MEDICINA VETERINÁRIA</w:t>
      </w:r>
      <w:r w:rsidR="002C7197">
        <w:rPr>
          <w:sz w:val="22"/>
        </w:rPr>
        <w:t xml:space="preserve"> - </w:t>
      </w:r>
      <w:r w:rsidR="00647310">
        <w:rPr>
          <w:sz w:val="22"/>
        </w:rPr>
        <w:t xml:space="preserve">PROGRAMA DE PÓS-GRADUAÇÃO EM AGRONOMIA </w:t>
      </w:r>
      <w:r w:rsidR="002C7197">
        <w:rPr>
          <w:sz w:val="22"/>
        </w:rPr>
        <w:t>(</w:t>
      </w:r>
      <w:r w:rsidR="00647310">
        <w:rPr>
          <w:sz w:val="22"/>
        </w:rPr>
        <w:t>MESTRADO E DOUTORADO</w:t>
      </w:r>
      <w:r w:rsidR="002C7197">
        <w:rPr>
          <w:sz w:val="22"/>
        </w:rPr>
        <w:t>)</w:t>
      </w:r>
    </w:p>
    <w:p w:rsidR="000D6A9D" w:rsidRPr="00101140" w:rsidRDefault="00401C52" w:rsidP="00944028">
      <w:pPr>
        <w:ind w:hanging="993"/>
        <w:rPr>
          <w:sz w:val="22"/>
        </w:rPr>
      </w:pPr>
      <w:r>
        <w:rPr>
          <w:sz w:val="22"/>
        </w:rPr>
        <w:t>HORÁRIOS DE AULA</w:t>
      </w:r>
      <w:r w:rsidR="000D6A9D">
        <w:rPr>
          <w:sz w:val="22"/>
        </w:rPr>
        <w:t xml:space="preserve"> </w:t>
      </w:r>
      <w:r w:rsidR="000D6A9D" w:rsidRPr="00101140">
        <w:rPr>
          <w:sz w:val="22"/>
        </w:rPr>
        <w:t xml:space="preserve">– </w:t>
      </w:r>
      <w:r w:rsidR="000D6A9D">
        <w:rPr>
          <w:sz w:val="22"/>
        </w:rPr>
        <w:t>Ano/Semestre: 201</w:t>
      </w:r>
      <w:r>
        <w:rPr>
          <w:sz w:val="22"/>
        </w:rPr>
        <w:t>8</w:t>
      </w:r>
      <w:r w:rsidR="000D6A9D">
        <w:rPr>
          <w:sz w:val="22"/>
        </w:rPr>
        <w:t>/</w:t>
      </w:r>
      <w:r>
        <w:rPr>
          <w:sz w:val="22"/>
        </w:rPr>
        <w:t>1</w:t>
      </w:r>
    </w:p>
    <w:p w:rsidR="000D6A9D" w:rsidRPr="00BF26DF" w:rsidRDefault="000D6A9D" w:rsidP="00647310">
      <w:pPr>
        <w:ind w:hanging="993"/>
        <w:rPr>
          <w:sz w:val="10"/>
          <w:szCs w:val="10"/>
        </w:rPr>
      </w:pPr>
    </w:p>
    <w:p w:rsidR="000D6A9D" w:rsidRDefault="000D6A9D" w:rsidP="000D6A9D">
      <w:pPr>
        <w:tabs>
          <w:tab w:val="left" w:pos="8394"/>
        </w:tabs>
        <w:ind w:hanging="1276"/>
        <w:rPr>
          <w:b/>
          <w:sz w:val="10"/>
          <w:szCs w:val="10"/>
        </w:rPr>
      </w:pPr>
    </w:p>
    <w:p w:rsidR="000D6A9D" w:rsidRPr="00BF26DF" w:rsidRDefault="000D6A9D" w:rsidP="000D6A9D">
      <w:pPr>
        <w:ind w:hanging="1276"/>
        <w:rPr>
          <w:b/>
          <w:sz w:val="10"/>
          <w:szCs w:val="10"/>
        </w:rPr>
      </w:pPr>
    </w:p>
    <w:tbl>
      <w:tblPr>
        <w:tblW w:w="16031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2695"/>
        <w:gridCol w:w="2554"/>
        <w:gridCol w:w="2553"/>
        <w:gridCol w:w="2554"/>
        <w:gridCol w:w="2553"/>
        <w:gridCol w:w="1419"/>
      </w:tblGrid>
      <w:tr w:rsidR="00944028" w:rsidRPr="00E07C4C" w:rsidTr="006A2FB7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MA      NH</w:t>
            </w:r>
          </w:p>
          <w:p w:rsidR="000D6A9D" w:rsidRPr="00E07C4C" w:rsidRDefault="000D6A9D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Ã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HORÁRIO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SEGUNDA-FEIRA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ind w:left="-70" w:right="-70"/>
              <w:jc w:val="center"/>
              <w:rPr>
                <w:b/>
              </w:rPr>
            </w:pPr>
            <w:r w:rsidRPr="00E07C4C">
              <w:rPr>
                <w:b/>
              </w:rPr>
              <w:t>TERÇA-FEIRA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QUARTA-FEIRA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QUINTA-FEIRA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SEXTA-FEIRA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SÁBADO</w:t>
            </w:r>
          </w:p>
        </w:tc>
      </w:tr>
      <w:tr w:rsidR="00401C52" w:rsidRPr="00E07C4C" w:rsidTr="006A2FB7">
        <w:trPr>
          <w:trHeight w:val="93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01C52" w:rsidRPr="00E07C4C" w:rsidRDefault="00401C52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01C52" w:rsidRPr="00E07C4C" w:rsidRDefault="00401C52" w:rsidP="00907D18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E07C4C">
                <w:rPr>
                  <w:b/>
                </w:rPr>
                <w:t>08:00</w:t>
              </w:r>
            </w:smartTag>
            <w:r w:rsidRPr="00E07C4C">
              <w:rPr>
                <w:b/>
              </w:rPr>
              <w:t xml:space="preserve"> – </w:t>
            </w:r>
            <w:smartTag w:uri="urn:schemas-microsoft-com:office:smarttags" w:element="time">
              <w:smartTagPr>
                <w:attr w:name="Hour" w:val="08"/>
                <w:attr w:name="Minute" w:val="50"/>
              </w:smartTagPr>
              <w:r w:rsidRPr="00E07C4C">
                <w:rPr>
                  <w:b/>
                </w:rPr>
                <w:t>08:50</w:t>
              </w:r>
            </w:smartTag>
          </w:p>
          <w:p w:rsidR="00401C52" w:rsidRPr="00E07C4C" w:rsidRDefault="00401C52" w:rsidP="00907D18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08"/>
                <w:attr w:name="Minute" w:val="50"/>
              </w:smartTagPr>
              <w:r w:rsidRPr="00E07C4C">
                <w:rPr>
                  <w:b/>
                </w:rPr>
                <w:t>08:50</w:t>
              </w:r>
            </w:smartTag>
            <w:r w:rsidRPr="00E07C4C">
              <w:rPr>
                <w:b/>
              </w:rPr>
              <w:t xml:space="preserve"> – </w:t>
            </w:r>
            <w:smartTag w:uri="urn:schemas-microsoft-com:office:smarttags" w:element="time">
              <w:smartTagPr>
                <w:attr w:name="Hour" w:val="09"/>
                <w:attr w:name="Minute" w:val="40"/>
              </w:smartTagPr>
              <w:r w:rsidRPr="00E07C4C">
                <w:rPr>
                  <w:b/>
                </w:rPr>
                <w:t>09:40</w:t>
              </w:r>
            </w:smartTag>
          </w:p>
          <w:p w:rsidR="00401C52" w:rsidRPr="00E07C4C" w:rsidRDefault="00401C52" w:rsidP="00907D18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09"/>
                <w:attr w:name="Minute" w:val="55"/>
              </w:smartTagPr>
              <w:r w:rsidRPr="00E07C4C">
                <w:rPr>
                  <w:b/>
                </w:rPr>
                <w:t>09:55</w:t>
              </w:r>
            </w:smartTag>
            <w:r w:rsidRPr="00E07C4C">
              <w:rPr>
                <w:b/>
              </w:rPr>
              <w:t xml:space="preserve"> – </w:t>
            </w: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E07C4C">
                <w:rPr>
                  <w:b/>
                </w:rPr>
                <w:t>10:45</w:t>
              </w:r>
            </w:smartTag>
          </w:p>
          <w:p w:rsidR="00401C52" w:rsidRPr="00E07C4C" w:rsidRDefault="00401C52" w:rsidP="008C1041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E07C4C">
                <w:rPr>
                  <w:b/>
                </w:rPr>
                <w:t>10:45</w:t>
              </w:r>
            </w:smartTag>
            <w:r w:rsidRPr="00E07C4C">
              <w:rPr>
                <w:b/>
              </w:rPr>
              <w:t xml:space="preserve"> – 11:35</w:t>
            </w:r>
          </w:p>
          <w:p w:rsidR="00401C52" w:rsidRPr="00E07C4C" w:rsidRDefault="00401C52" w:rsidP="00944028">
            <w:pPr>
              <w:tabs>
                <w:tab w:val="left" w:pos="1701"/>
                <w:tab w:val="left" w:pos="3402"/>
              </w:tabs>
              <w:ind w:right="-70"/>
              <w:rPr>
                <w:b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Fisiologia v</w:t>
            </w:r>
            <w:r w:rsidR="00401C52" w:rsidRPr="00E07C4C">
              <w:t>egetal</w:t>
            </w:r>
            <w:r>
              <w:t>*</w:t>
            </w:r>
          </w:p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Fisiologia v</w:t>
            </w:r>
            <w:r w:rsidR="00401C52" w:rsidRPr="00E07C4C">
              <w:t>egetal</w:t>
            </w:r>
          </w:p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Fisiologia v</w:t>
            </w:r>
            <w:r w:rsidR="00401C52" w:rsidRPr="00E07C4C">
              <w:t>egetal</w:t>
            </w:r>
          </w:p>
          <w:p w:rsidR="00401C52" w:rsidRPr="00E07C4C" w:rsidRDefault="00CE1FD0" w:rsidP="006A2FB7">
            <w:pPr>
              <w:tabs>
                <w:tab w:val="left" w:pos="1701"/>
                <w:tab w:val="left" w:pos="3402"/>
              </w:tabs>
              <w:ind w:left="-70" w:right="-47"/>
              <w:jc w:val="center"/>
              <w:rPr>
                <w:sz w:val="6"/>
                <w:szCs w:val="6"/>
              </w:rPr>
            </w:pPr>
            <w:r>
              <w:t>Fisiologia v</w:t>
            </w:r>
            <w:r w:rsidR="00401C52" w:rsidRPr="00E07C4C">
              <w:t>egetal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C52" w:rsidRPr="00E07C4C" w:rsidRDefault="00CE1FD0" w:rsidP="00907D18">
            <w:pPr>
              <w:tabs>
                <w:tab w:val="left" w:pos="1701"/>
                <w:tab w:val="left" w:pos="3402"/>
              </w:tabs>
              <w:ind w:hanging="70"/>
              <w:jc w:val="center"/>
            </w:pPr>
            <w:r>
              <w:t>Doenças de p</w:t>
            </w:r>
            <w:r w:rsidR="0031349A" w:rsidRPr="00E07C4C">
              <w:t>lantas II</w:t>
            </w:r>
          </w:p>
          <w:p w:rsidR="0031349A" w:rsidRPr="00E07C4C" w:rsidRDefault="00CE1FD0" w:rsidP="00907D18">
            <w:pPr>
              <w:tabs>
                <w:tab w:val="left" w:pos="1701"/>
                <w:tab w:val="left" w:pos="3402"/>
              </w:tabs>
              <w:ind w:hanging="70"/>
              <w:jc w:val="center"/>
            </w:pPr>
            <w:r>
              <w:t>Doenças de p</w:t>
            </w:r>
            <w:r w:rsidR="0031349A" w:rsidRPr="00E07C4C">
              <w:t>lantas II</w:t>
            </w:r>
          </w:p>
          <w:p w:rsidR="0031349A" w:rsidRPr="00E07C4C" w:rsidRDefault="00CE1FD0" w:rsidP="00907D18">
            <w:pPr>
              <w:tabs>
                <w:tab w:val="left" w:pos="1701"/>
                <w:tab w:val="left" w:pos="3402"/>
              </w:tabs>
              <w:ind w:hanging="70"/>
              <w:jc w:val="center"/>
            </w:pPr>
            <w:r>
              <w:t>Doenças de p</w:t>
            </w:r>
            <w:r w:rsidR="0031349A" w:rsidRPr="00E07C4C">
              <w:t>lantas II</w:t>
            </w:r>
          </w:p>
          <w:p w:rsidR="0031349A" w:rsidRPr="00E07C4C" w:rsidRDefault="00CE1FD0" w:rsidP="00907D18">
            <w:pPr>
              <w:tabs>
                <w:tab w:val="left" w:pos="1701"/>
                <w:tab w:val="left" w:pos="3402"/>
              </w:tabs>
              <w:ind w:hanging="70"/>
              <w:jc w:val="center"/>
            </w:pPr>
            <w:r>
              <w:t>Doenças de p</w:t>
            </w:r>
            <w:r w:rsidR="0031349A" w:rsidRPr="00E07C4C">
              <w:t>lantas II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1666D" w:rsidRPr="00E07C4C" w:rsidRDefault="00420966" w:rsidP="008C03D8">
            <w:pPr>
              <w:tabs>
                <w:tab w:val="left" w:pos="1701"/>
                <w:tab w:val="left" w:pos="3402"/>
              </w:tabs>
              <w:jc w:val="center"/>
            </w:pPr>
            <w:r w:rsidRPr="00E07C4C">
              <w:t>Olericultura</w:t>
            </w:r>
          </w:p>
          <w:p w:rsidR="00420966" w:rsidRPr="00E07C4C" w:rsidRDefault="00420966" w:rsidP="008C03D8">
            <w:pPr>
              <w:tabs>
                <w:tab w:val="left" w:pos="1701"/>
                <w:tab w:val="left" w:pos="3402"/>
              </w:tabs>
              <w:jc w:val="center"/>
            </w:pPr>
            <w:r w:rsidRPr="00E07C4C">
              <w:t>Olericultura</w:t>
            </w:r>
          </w:p>
          <w:p w:rsidR="00420966" w:rsidRPr="00E07C4C" w:rsidRDefault="00420966" w:rsidP="008C03D8">
            <w:pPr>
              <w:tabs>
                <w:tab w:val="left" w:pos="1701"/>
                <w:tab w:val="left" w:pos="3402"/>
              </w:tabs>
              <w:jc w:val="center"/>
            </w:pPr>
            <w:r w:rsidRPr="00E07C4C">
              <w:t>Olericultura</w:t>
            </w:r>
          </w:p>
          <w:p w:rsidR="00420966" w:rsidRPr="00E07C4C" w:rsidRDefault="00420966" w:rsidP="008C03D8">
            <w:pPr>
              <w:tabs>
                <w:tab w:val="left" w:pos="1701"/>
                <w:tab w:val="left" w:pos="3402"/>
              </w:tabs>
              <w:jc w:val="center"/>
            </w:pPr>
            <w:r w:rsidRPr="00E07C4C">
              <w:t>Olericultura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3D4" w:rsidRPr="00E07C4C" w:rsidRDefault="00CE1FD0" w:rsidP="006A2FB7">
            <w:pPr>
              <w:tabs>
                <w:tab w:val="left" w:pos="1701"/>
                <w:tab w:val="left" w:pos="3402"/>
              </w:tabs>
              <w:jc w:val="center"/>
            </w:pPr>
            <w:r>
              <w:t>Redação de a</w:t>
            </w:r>
            <w:r w:rsidR="00E1666D" w:rsidRPr="00E07C4C">
              <w:t>rtigo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174" w:rsidRPr="00E07C4C" w:rsidRDefault="00036174" w:rsidP="00036174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>Estatística I</w:t>
            </w:r>
          </w:p>
          <w:p w:rsidR="00036174" w:rsidRPr="00E07C4C" w:rsidRDefault="00036174" w:rsidP="00036174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>Estatística I</w:t>
            </w:r>
          </w:p>
          <w:p w:rsidR="00036174" w:rsidRPr="00E07C4C" w:rsidRDefault="00036174" w:rsidP="00036174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>Estatística I</w:t>
            </w:r>
          </w:p>
          <w:p w:rsidR="00401C52" w:rsidRPr="00E07C4C" w:rsidRDefault="00CE1FD0" w:rsidP="00036174">
            <w:pPr>
              <w:tabs>
                <w:tab w:val="left" w:pos="1701"/>
                <w:tab w:val="left" w:pos="3402"/>
              </w:tabs>
              <w:ind w:right="-70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6174" w:rsidRPr="00E07C4C">
              <w:rPr>
                <w:bCs/>
              </w:rPr>
              <w:t>Estatística I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1C52" w:rsidRPr="00E07C4C" w:rsidRDefault="00401C52" w:rsidP="00907D18">
            <w:pPr>
              <w:tabs>
                <w:tab w:val="left" w:pos="1701"/>
                <w:tab w:val="left" w:pos="3402"/>
              </w:tabs>
              <w:jc w:val="center"/>
            </w:pPr>
          </w:p>
        </w:tc>
      </w:tr>
    </w:tbl>
    <w:p w:rsidR="000D6A9D" w:rsidRPr="00E07C4C" w:rsidRDefault="000D6A9D" w:rsidP="000D6A9D">
      <w:pPr>
        <w:tabs>
          <w:tab w:val="left" w:pos="1701"/>
          <w:tab w:val="left" w:pos="3402"/>
        </w:tabs>
      </w:pPr>
    </w:p>
    <w:tbl>
      <w:tblPr>
        <w:tblW w:w="1601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693"/>
        <w:gridCol w:w="2552"/>
        <w:gridCol w:w="2551"/>
        <w:gridCol w:w="2552"/>
        <w:gridCol w:w="2551"/>
        <w:gridCol w:w="1418"/>
      </w:tblGrid>
      <w:tr w:rsidR="00F21ECA" w:rsidRPr="00E07C4C" w:rsidTr="00944028">
        <w:tc>
          <w:tcPr>
            <w:tcW w:w="426" w:type="dxa"/>
            <w:vMerge w:val="restart"/>
            <w:shd w:val="pct15" w:color="auto" w:fill="auto"/>
            <w:vAlign w:val="center"/>
          </w:tcPr>
          <w:p w:rsidR="00647310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T</w:t>
            </w:r>
          </w:p>
          <w:p w:rsidR="00647310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ARD</w:t>
            </w:r>
          </w:p>
          <w:p w:rsidR="000D6A9D" w:rsidRPr="00E07C4C" w:rsidRDefault="000D6A9D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E</w:t>
            </w:r>
          </w:p>
        </w:tc>
        <w:tc>
          <w:tcPr>
            <w:tcW w:w="1276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HORÁRIO</w:t>
            </w:r>
          </w:p>
        </w:tc>
        <w:tc>
          <w:tcPr>
            <w:tcW w:w="2693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SEGUNDA-FEIRA</w:t>
            </w:r>
          </w:p>
        </w:tc>
        <w:tc>
          <w:tcPr>
            <w:tcW w:w="2552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TERÇA-FEIRA</w:t>
            </w:r>
          </w:p>
        </w:tc>
        <w:tc>
          <w:tcPr>
            <w:tcW w:w="2551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QUARTA-FEIRA</w:t>
            </w:r>
          </w:p>
        </w:tc>
        <w:tc>
          <w:tcPr>
            <w:tcW w:w="2552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QUINTA-FEIRA</w:t>
            </w:r>
          </w:p>
        </w:tc>
        <w:tc>
          <w:tcPr>
            <w:tcW w:w="2551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SEXTA-FEIRA</w:t>
            </w:r>
          </w:p>
        </w:tc>
        <w:tc>
          <w:tcPr>
            <w:tcW w:w="1418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SÁBADO</w:t>
            </w:r>
          </w:p>
        </w:tc>
      </w:tr>
      <w:tr w:rsidR="008C1041" w:rsidRPr="00E07C4C" w:rsidTr="00944028">
        <w:tc>
          <w:tcPr>
            <w:tcW w:w="426" w:type="dxa"/>
            <w:vMerge/>
            <w:shd w:val="pct10" w:color="auto" w:fill="auto"/>
          </w:tcPr>
          <w:p w:rsidR="008C1041" w:rsidRPr="00E07C4C" w:rsidRDefault="008C1041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pct15" w:color="auto" w:fill="auto"/>
          </w:tcPr>
          <w:p w:rsidR="008C1041" w:rsidRPr="00E07C4C" w:rsidRDefault="008C1041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00"/>
              </w:smartTagPr>
              <w:r w:rsidRPr="00E07C4C">
                <w:rPr>
                  <w:b/>
                </w:rPr>
                <w:t>14:00</w:t>
              </w:r>
            </w:smartTag>
            <w:r w:rsidRPr="00E07C4C">
              <w:rPr>
                <w:b/>
              </w:rPr>
              <w:t xml:space="preserve"> </w:t>
            </w:r>
            <w:r w:rsidR="00401C52" w:rsidRPr="00E07C4C">
              <w:rPr>
                <w:b/>
              </w:rPr>
              <w:t>–</w:t>
            </w:r>
            <w:r w:rsidRPr="00E07C4C">
              <w:rPr>
                <w:b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E07C4C">
                <w:rPr>
                  <w:b/>
                </w:rPr>
                <w:t>14:50</w:t>
              </w:r>
            </w:smartTag>
          </w:p>
          <w:p w:rsidR="008C1041" w:rsidRPr="00E07C4C" w:rsidRDefault="008C1041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E07C4C">
                <w:rPr>
                  <w:b/>
                </w:rPr>
                <w:t>14:50</w:t>
              </w:r>
            </w:smartTag>
            <w:r w:rsidRPr="00E07C4C">
              <w:rPr>
                <w:b/>
              </w:rPr>
              <w:t xml:space="preserve"> </w:t>
            </w:r>
            <w:r w:rsidR="00401C52" w:rsidRPr="00E07C4C">
              <w:rPr>
                <w:b/>
              </w:rPr>
              <w:t>–</w:t>
            </w:r>
            <w:r w:rsidRPr="00E07C4C">
              <w:rPr>
                <w:b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E07C4C">
                <w:rPr>
                  <w:b/>
                </w:rPr>
                <w:t>15:40</w:t>
              </w:r>
            </w:smartTag>
          </w:p>
          <w:p w:rsidR="008C1041" w:rsidRPr="00E07C4C" w:rsidRDefault="008C1041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55"/>
              </w:smartTagPr>
              <w:r w:rsidRPr="00E07C4C">
                <w:rPr>
                  <w:b/>
                </w:rPr>
                <w:t>15:55</w:t>
              </w:r>
            </w:smartTag>
            <w:r w:rsidRPr="00E07C4C">
              <w:rPr>
                <w:b/>
              </w:rPr>
              <w:t xml:space="preserve"> </w:t>
            </w:r>
            <w:r w:rsidR="00401C52" w:rsidRPr="00E07C4C">
              <w:rPr>
                <w:b/>
              </w:rPr>
              <w:t>–</w:t>
            </w:r>
            <w:r w:rsidRPr="00E07C4C">
              <w:rPr>
                <w:b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E07C4C">
                <w:rPr>
                  <w:b/>
                </w:rPr>
                <w:t>16:45</w:t>
              </w:r>
            </w:smartTag>
          </w:p>
          <w:p w:rsidR="008C1041" w:rsidRPr="00E07C4C" w:rsidRDefault="008C1041" w:rsidP="002C7197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E07C4C">
                <w:rPr>
                  <w:b/>
                </w:rPr>
                <w:t>16:45</w:t>
              </w:r>
            </w:smartTag>
            <w:r w:rsidRPr="00E07C4C">
              <w:rPr>
                <w:b/>
              </w:rPr>
              <w:t xml:space="preserve"> </w:t>
            </w:r>
            <w:r w:rsidR="00401C52" w:rsidRPr="00E07C4C">
              <w:rPr>
                <w:b/>
              </w:rPr>
              <w:t>–</w:t>
            </w:r>
            <w:r w:rsidRPr="00E07C4C">
              <w:rPr>
                <w:b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35"/>
              </w:smartTagPr>
              <w:r w:rsidRPr="00E07C4C">
                <w:rPr>
                  <w:b/>
                </w:rPr>
                <w:t>17:35</w:t>
              </w:r>
            </w:smartTag>
          </w:p>
        </w:tc>
        <w:tc>
          <w:tcPr>
            <w:tcW w:w="2693" w:type="dxa"/>
          </w:tcPr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Plantas d</w:t>
            </w:r>
            <w:r w:rsidR="00401C52" w:rsidRPr="00E07C4C">
              <w:t>aninhas</w:t>
            </w:r>
          </w:p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Plantas d</w:t>
            </w:r>
            <w:r w:rsidR="00401C52" w:rsidRPr="00E07C4C">
              <w:t>aninhas</w:t>
            </w:r>
          </w:p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Plantas d</w:t>
            </w:r>
            <w:r w:rsidR="00401C52" w:rsidRPr="00E07C4C">
              <w:t>aninhas</w:t>
            </w:r>
          </w:p>
          <w:p w:rsidR="00401C52" w:rsidRPr="00E07C4C" w:rsidRDefault="00CE1FD0" w:rsidP="00401C52">
            <w:pPr>
              <w:tabs>
                <w:tab w:val="left" w:pos="1701"/>
                <w:tab w:val="left" w:pos="3402"/>
              </w:tabs>
              <w:ind w:left="-70" w:right="-47"/>
              <w:jc w:val="center"/>
            </w:pPr>
            <w:r>
              <w:t>Plantas d</w:t>
            </w:r>
            <w:r w:rsidR="00401C52" w:rsidRPr="00E07C4C">
              <w:t>aninhas</w:t>
            </w:r>
          </w:p>
        </w:tc>
        <w:tc>
          <w:tcPr>
            <w:tcW w:w="2552" w:type="dxa"/>
          </w:tcPr>
          <w:p w:rsidR="00F21ECA" w:rsidRPr="00E07C4C" w:rsidRDefault="00CE1FD0" w:rsidP="00963705">
            <w:pPr>
              <w:tabs>
                <w:tab w:val="left" w:pos="1701"/>
                <w:tab w:val="left" w:pos="3402"/>
              </w:tabs>
              <w:ind w:left="-70"/>
              <w:jc w:val="center"/>
            </w:pPr>
            <w:r>
              <w:t>Mineralogia do s</w:t>
            </w:r>
            <w:r w:rsidR="00FF1AA3" w:rsidRPr="00E07C4C">
              <w:t>olo</w:t>
            </w:r>
          </w:p>
          <w:p w:rsidR="00FF1AA3" w:rsidRPr="00E07C4C" w:rsidRDefault="00CE1FD0" w:rsidP="00963705">
            <w:pPr>
              <w:tabs>
                <w:tab w:val="left" w:pos="1701"/>
                <w:tab w:val="left" w:pos="3402"/>
              </w:tabs>
              <w:ind w:left="-70"/>
              <w:jc w:val="center"/>
            </w:pPr>
            <w:r>
              <w:t>Mineralogia do s</w:t>
            </w:r>
            <w:r w:rsidR="00FF1AA3" w:rsidRPr="00E07C4C">
              <w:t>olo</w:t>
            </w:r>
          </w:p>
          <w:p w:rsidR="00FF1AA3" w:rsidRPr="00E07C4C" w:rsidRDefault="00CE1FD0" w:rsidP="00963705">
            <w:pPr>
              <w:tabs>
                <w:tab w:val="left" w:pos="1701"/>
                <w:tab w:val="left" w:pos="3402"/>
              </w:tabs>
              <w:ind w:left="-70"/>
              <w:jc w:val="center"/>
            </w:pPr>
            <w:r>
              <w:t>Mineralogia do s</w:t>
            </w:r>
            <w:r w:rsidR="00FF1AA3" w:rsidRPr="00E07C4C">
              <w:t>olo</w:t>
            </w:r>
          </w:p>
          <w:p w:rsidR="00FF1AA3" w:rsidRPr="00E07C4C" w:rsidRDefault="00CE1FD0" w:rsidP="00963705">
            <w:pPr>
              <w:tabs>
                <w:tab w:val="left" w:pos="1701"/>
                <w:tab w:val="left" w:pos="3402"/>
              </w:tabs>
              <w:ind w:left="-70"/>
              <w:jc w:val="center"/>
            </w:pPr>
            <w:r>
              <w:t>Mineralogia do s</w:t>
            </w:r>
            <w:r w:rsidR="00FF1AA3" w:rsidRPr="00E07C4C">
              <w:t>olo</w:t>
            </w:r>
          </w:p>
        </w:tc>
        <w:tc>
          <w:tcPr>
            <w:tcW w:w="2551" w:type="dxa"/>
          </w:tcPr>
          <w:p w:rsidR="008C03D8" w:rsidRPr="00E07C4C" w:rsidRDefault="00CE1FD0" w:rsidP="00F21ECA">
            <w:pPr>
              <w:tabs>
                <w:tab w:val="left" w:pos="1701"/>
                <w:tab w:val="left" w:pos="3402"/>
              </w:tabs>
              <w:jc w:val="center"/>
            </w:pPr>
            <w:r>
              <w:t>Máquinas e m</w:t>
            </w:r>
            <w:r w:rsidR="00401C52" w:rsidRPr="00E07C4C">
              <w:t>ecanização</w:t>
            </w:r>
          </w:p>
          <w:p w:rsidR="00401C52" w:rsidRPr="00E07C4C" w:rsidRDefault="00CE1FD0" w:rsidP="00F21ECA">
            <w:pPr>
              <w:tabs>
                <w:tab w:val="left" w:pos="1701"/>
                <w:tab w:val="left" w:pos="3402"/>
              </w:tabs>
              <w:jc w:val="center"/>
            </w:pPr>
            <w:r>
              <w:t>Máquinas e m</w:t>
            </w:r>
            <w:r w:rsidR="00401C52" w:rsidRPr="00E07C4C">
              <w:t>ecanização</w:t>
            </w:r>
          </w:p>
          <w:p w:rsidR="00401C52" w:rsidRPr="00E07C4C" w:rsidRDefault="00CE1FD0" w:rsidP="00F21ECA">
            <w:pPr>
              <w:tabs>
                <w:tab w:val="left" w:pos="1701"/>
                <w:tab w:val="left" w:pos="3402"/>
              </w:tabs>
              <w:jc w:val="center"/>
            </w:pPr>
            <w:r>
              <w:t>Máquinas e m</w:t>
            </w:r>
            <w:r w:rsidR="00401C52" w:rsidRPr="00E07C4C">
              <w:t>ecanização</w:t>
            </w:r>
          </w:p>
          <w:p w:rsidR="00401C52" w:rsidRPr="00E07C4C" w:rsidRDefault="00401C52" w:rsidP="00F21ECA">
            <w:pPr>
              <w:tabs>
                <w:tab w:val="left" w:pos="1701"/>
                <w:tab w:val="left" w:pos="3402"/>
              </w:tabs>
              <w:jc w:val="center"/>
            </w:pPr>
            <w:r w:rsidRPr="00E07C4C">
              <w:t xml:space="preserve">Máquinas e </w:t>
            </w:r>
            <w:r w:rsidR="00CE1FD0">
              <w:t>m</w:t>
            </w:r>
            <w:r w:rsidRPr="00E07C4C">
              <w:t>ecanização</w:t>
            </w:r>
          </w:p>
        </w:tc>
        <w:tc>
          <w:tcPr>
            <w:tcW w:w="2552" w:type="dxa"/>
          </w:tcPr>
          <w:p w:rsidR="00F21ECA" w:rsidRPr="00E07C4C" w:rsidRDefault="00401C52" w:rsidP="00F21ECA">
            <w:pPr>
              <w:pStyle w:val="Corpodetexto2"/>
              <w:tabs>
                <w:tab w:val="clear" w:pos="1701"/>
                <w:tab w:val="left" w:pos="1561"/>
              </w:tabs>
              <w:ind w:left="-70" w:right="-70"/>
            </w:pPr>
            <w:r w:rsidRPr="00E07C4C">
              <w:t>Seminário I</w:t>
            </w:r>
          </w:p>
          <w:p w:rsidR="00401C52" w:rsidRPr="00E07C4C" w:rsidRDefault="00401C52" w:rsidP="00F21ECA">
            <w:pPr>
              <w:pStyle w:val="Corpodetexto2"/>
              <w:tabs>
                <w:tab w:val="clear" w:pos="1701"/>
                <w:tab w:val="left" w:pos="1561"/>
              </w:tabs>
              <w:ind w:left="-70" w:right="-70"/>
            </w:pPr>
            <w:r w:rsidRPr="00E07C4C">
              <w:t>Seminário I</w:t>
            </w:r>
          </w:p>
          <w:p w:rsidR="00401C52" w:rsidRPr="00E07C4C" w:rsidRDefault="00401C52" w:rsidP="00F21ECA">
            <w:pPr>
              <w:pStyle w:val="Corpodetexto2"/>
              <w:tabs>
                <w:tab w:val="clear" w:pos="1701"/>
                <w:tab w:val="left" w:pos="1561"/>
              </w:tabs>
              <w:ind w:left="-70" w:right="-70"/>
            </w:pPr>
            <w:r w:rsidRPr="00E07C4C">
              <w:t>Seminário I</w:t>
            </w:r>
          </w:p>
          <w:p w:rsidR="00401C52" w:rsidRPr="00E07C4C" w:rsidRDefault="00401C52" w:rsidP="00F21ECA">
            <w:pPr>
              <w:pStyle w:val="Corpodetexto2"/>
              <w:tabs>
                <w:tab w:val="clear" w:pos="1701"/>
                <w:tab w:val="left" w:pos="1561"/>
              </w:tabs>
              <w:ind w:left="-70" w:right="-70"/>
            </w:pPr>
            <w:r w:rsidRPr="00E07C4C">
              <w:t>Seminário I</w:t>
            </w:r>
          </w:p>
        </w:tc>
        <w:tc>
          <w:tcPr>
            <w:tcW w:w="2551" w:type="dxa"/>
          </w:tcPr>
          <w:p w:rsidR="00401C52" w:rsidRPr="00E07C4C" w:rsidRDefault="00036174" w:rsidP="00401C52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>Docência I</w:t>
            </w:r>
          </w:p>
          <w:p w:rsidR="00E1666D" w:rsidRPr="00E07C4C" w:rsidRDefault="00E1666D" w:rsidP="00401C52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</w:p>
          <w:p w:rsidR="00E1666D" w:rsidRPr="00E07C4C" w:rsidRDefault="00E1666D" w:rsidP="00401C52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 xml:space="preserve">Redação de </w:t>
            </w:r>
            <w:r w:rsidR="00CE1FD0">
              <w:rPr>
                <w:bCs/>
              </w:rPr>
              <w:t>p</w:t>
            </w:r>
            <w:r w:rsidRPr="00E07C4C">
              <w:rPr>
                <w:bCs/>
              </w:rPr>
              <w:t>rojeto</w:t>
            </w:r>
          </w:p>
          <w:p w:rsidR="00420966" w:rsidRPr="00E07C4C" w:rsidRDefault="00420966" w:rsidP="00401C52">
            <w:pPr>
              <w:tabs>
                <w:tab w:val="left" w:pos="1701"/>
                <w:tab w:val="left" w:pos="3402"/>
              </w:tabs>
              <w:ind w:right="-70" w:hanging="70"/>
              <w:jc w:val="center"/>
              <w:rPr>
                <w:bCs/>
              </w:rPr>
            </w:pPr>
            <w:r w:rsidRPr="00E07C4C">
              <w:rPr>
                <w:bCs/>
              </w:rPr>
              <w:t>(Maio e Junho)</w:t>
            </w:r>
          </w:p>
        </w:tc>
        <w:tc>
          <w:tcPr>
            <w:tcW w:w="1418" w:type="dxa"/>
          </w:tcPr>
          <w:p w:rsidR="008C1041" w:rsidRPr="00E07C4C" w:rsidRDefault="008C1041" w:rsidP="00647310">
            <w:pPr>
              <w:tabs>
                <w:tab w:val="left" w:pos="1701"/>
                <w:tab w:val="left" w:pos="3402"/>
              </w:tabs>
            </w:pPr>
          </w:p>
        </w:tc>
      </w:tr>
    </w:tbl>
    <w:p w:rsidR="000D6A9D" w:rsidRPr="00E07C4C" w:rsidRDefault="000D6A9D" w:rsidP="000D6A9D">
      <w:pPr>
        <w:tabs>
          <w:tab w:val="left" w:pos="1701"/>
          <w:tab w:val="left" w:pos="3402"/>
        </w:tabs>
      </w:pPr>
    </w:p>
    <w:tbl>
      <w:tblPr>
        <w:tblW w:w="1601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693"/>
        <w:gridCol w:w="2552"/>
        <w:gridCol w:w="2551"/>
        <w:gridCol w:w="2552"/>
        <w:gridCol w:w="2551"/>
        <w:gridCol w:w="1418"/>
      </w:tblGrid>
      <w:tr w:rsidR="008C1041" w:rsidRPr="00E07C4C" w:rsidTr="00944028">
        <w:tc>
          <w:tcPr>
            <w:tcW w:w="426" w:type="dxa"/>
            <w:vMerge w:val="restart"/>
            <w:shd w:val="pct15" w:color="auto" w:fill="auto"/>
            <w:vAlign w:val="center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NO</w:t>
            </w:r>
          </w:p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I</w:t>
            </w:r>
          </w:p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T</w:t>
            </w:r>
          </w:p>
          <w:p w:rsidR="000D6A9D" w:rsidRPr="00E07C4C" w:rsidRDefault="000D6A9D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E</w:t>
            </w:r>
          </w:p>
        </w:tc>
        <w:tc>
          <w:tcPr>
            <w:tcW w:w="1276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HORÁRIO</w:t>
            </w:r>
          </w:p>
        </w:tc>
        <w:tc>
          <w:tcPr>
            <w:tcW w:w="2693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SEGUNDA-FEIRA</w:t>
            </w:r>
          </w:p>
        </w:tc>
        <w:tc>
          <w:tcPr>
            <w:tcW w:w="2552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TERÇA-FEIRA</w:t>
            </w:r>
          </w:p>
        </w:tc>
        <w:tc>
          <w:tcPr>
            <w:tcW w:w="2551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QUARTA-FEIRA</w:t>
            </w:r>
          </w:p>
        </w:tc>
        <w:tc>
          <w:tcPr>
            <w:tcW w:w="2552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QUINTA-FEIRA</w:t>
            </w:r>
          </w:p>
        </w:tc>
        <w:tc>
          <w:tcPr>
            <w:tcW w:w="2551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SEXTA-FEIRA</w:t>
            </w:r>
          </w:p>
        </w:tc>
        <w:tc>
          <w:tcPr>
            <w:tcW w:w="1418" w:type="dxa"/>
            <w:shd w:val="pct15" w:color="auto" w:fill="auto"/>
          </w:tcPr>
          <w:p w:rsidR="000D6A9D" w:rsidRPr="00E07C4C" w:rsidRDefault="000D6A9D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E07C4C">
              <w:rPr>
                <w:b/>
              </w:rPr>
              <w:t>SÁBADO</w:t>
            </w:r>
          </w:p>
        </w:tc>
      </w:tr>
      <w:tr w:rsidR="008C1041" w:rsidRPr="00F20C9E" w:rsidTr="00944028">
        <w:tc>
          <w:tcPr>
            <w:tcW w:w="426" w:type="dxa"/>
            <w:vMerge/>
            <w:shd w:val="pct10" w:color="auto" w:fill="auto"/>
          </w:tcPr>
          <w:p w:rsidR="00647310" w:rsidRPr="00E07C4C" w:rsidRDefault="00647310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pct15" w:color="auto" w:fill="auto"/>
          </w:tcPr>
          <w:p w:rsidR="00647310" w:rsidRPr="00E07C4C" w:rsidRDefault="00647310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20"/>
                <w:attr w:name="Hour" w:val="19"/>
              </w:smartTagPr>
              <w:r w:rsidRPr="00E07C4C">
                <w:rPr>
                  <w:b/>
                </w:rPr>
                <w:t>19:20</w:t>
              </w:r>
            </w:smartTag>
            <w:r w:rsidRPr="00E07C4C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05"/>
                <w:attr w:name="Hour" w:val="20"/>
              </w:smartTagPr>
              <w:r w:rsidRPr="00E07C4C">
                <w:rPr>
                  <w:b/>
                </w:rPr>
                <w:t>20:05</w:t>
              </w:r>
            </w:smartTag>
          </w:p>
          <w:p w:rsidR="00647310" w:rsidRPr="00E07C4C" w:rsidRDefault="00647310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5"/>
                <w:attr w:name="Hour" w:val="20"/>
              </w:smartTagPr>
              <w:r w:rsidRPr="00E07C4C">
                <w:rPr>
                  <w:b/>
                </w:rPr>
                <w:t>20:05</w:t>
              </w:r>
            </w:smartTag>
            <w:r w:rsidRPr="00E07C4C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E07C4C">
                <w:rPr>
                  <w:b/>
                </w:rPr>
                <w:t>20:50</w:t>
              </w:r>
            </w:smartTag>
          </w:p>
          <w:p w:rsidR="00647310" w:rsidRPr="00E07C4C" w:rsidRDefault="00647310" w:rsidP="00907D18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5"/>
                <w:attr w:name="Hour" w:val="21"/>
              </w:smartTagPr>
              <w:r w:rsidRPr="00E07C4C">
                <w:rPr>
                  <w:b/>
                </w:rPr>
                <w:t>21:05</w:t>
              </w:r>
            </w:smartTag>
            <w:r w:rsidRPr="00E07C4C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50"/>
                <w:attr w:name="Hour" w:val="21"/>
              </w:smartTagPr>
              <w:r w:rsidRPr="00E07C4C">
                <w:rPr>
                  <w:b/>
                </w:rPr>
                <w:t>21:50</w:t>
              </w:r>
            </w:smartTag>
          </w:p>
          <w:p w:rsidR="00647310" w:rsidRDefault="00647310" w:rsidP="002C7197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21"/>
              </w:smartTagPr>
              <w:r w:rsidRPr="00E07C4C">
                <w:rPr>
                  <w:b/>
                </w:rPr>
                <w:t>21:50</w:t>
              </w:r>
            </w:smartTag>
            <w:r w:rsidRPr="00E07C4C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35"/>
                <w:attr w:name="Hour" w:val="22"/>
              </w:smartTagPr>
              <w:r w:rsidRPr="00E07C4C">
                <w:rPr>
                  <w:b/>
                </w:rPr>
                <w:t>22:35</w:t>
              </w:r>
            </w:smartTag>
          </w:p>
          <w:p w:rsidR="00EF40F0" w:rsidRPr="00F20C9E" w:rsidRDefault="00EF40F0" w:rsidP="002C7197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47310" w:rsidRPr="00F20C9E" w:rsidRDefault="00647310" w:rsidP="00907D18">
            <w:pPr>
              <w:pStyle w:val="Corpodetexto2"/>
              <w:ind w:left="-70" w:right="-70"/>
            </w:pPr>
          </w:p>
        </w:tc>
        <w:tc>
          <w:tcPr>
            <w:tcW w:w="2552" w:type="dxa"/>
          </w:tcPr>
          <w:p w:rsidR="00F21ECA" w:rsidRPr="00F20C9E" w:rsidRDefault="00F21ECA" w:rsidP="00F21ECA">
            <w:pPr>
              <w:tabs>
                <w:tab w:val="left" w:pos="1701"/>
                <w:tab w:val="left" w:pos="3402"/>
              </w:tabs>
              <w:ind w:hanging="70"/>
              <w:jc w:val="center"/>
            </w:pPr>
          </w:p>
        </w:tc>
        <w:tc>
          <w:tcPr>
            <w:tcW w:w="2551" w:type="dxa"/>
          </w:tcPr>
          <w:p w:rsidR="008C03D8" w:rsidRPr="00F20C9E" w:rsidRDefault="008C03D8" w:rsidP="00FC3F6E">
            <w:pPr>
              <w:tabs>
                <w:tab w:val="left" w:pos="1701"/>
                <w:tab w:val="left" w:pos="3402"/>
              </w:tabs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47310" w:rsidRPr="00F20C9E" w:rsidRDefault="00647310" w:rsidP="006029CE">
            <w:pPr>
              <w:pStyle w:val="Corpodetexto2"/>
              <w:ind w:left="-70" w:right="-70"/>
            </w:pPr>
          </w:p>
        </w:tc>
        <w:tc>
          <w:tcPr>
            <w:tcW w:w="2551" w:type="dxa"/>
          </w:tcPr>
          <w:p w:rsidR="00647310" w:rsidRPr="00F20C9E" w:rsidRDefault="00647310" w:rsidP="00647310"/>
        </w:tc>
        <w:tc>
          <w:tcPr>
            <w:tcW w:w="1418" w:type="dxa"/>
          </w:tcPr>
          <w:p w:rsidR="00647310" w:rsidRPr="00F20C9E" w:rsidRDefault="00647310" w:rsidP="00907D18">
            <w:pPr>
              <w:tabs>
                <w:tab w:val="left" w:pos="1701"/>
                <w:tab w:val="left" w:pos="3402"/>
              </w:tabs>
              <w:jc w:val="center"/>
            </w:pPr>
          </w:p>
        </w:tc>
      </w:tr>
    </w:tbl>
    <w:p w:rsidR="000D6A9D" w:rsidRPr="00F20C9E" w:rsidRDefault="000D6A9D" w:rsidP="000D6A9D">
      <w:pPr>
        <w:rPr>
          <w:b/>
        </w:rPr>
      </w:pPr>
    </w:p>
    <w:tbl>
      <w:tblPr>
        <w:tblW w:w="14885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5386"/>
        <w:gridCol w:w="5245"/>
        <w:gridCol w:w="1276"/>
        <w:gridCol w:w="992"/>
      </w:tblGrid>
      <w:tr w:rsidR="00534AAA" w:rsidRPr="00F20C9E" w:rsidTr="00534AAA">
        <w:trPr>
          <w:cantSplit/>
          <w:trHeight w:val="264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BANCA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CÓDIGO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DISCIPLINA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PROFESSOR(ES)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PRÉDIO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34AAA" w:rsidRPr="00F20C9E" w:rsidRDefault="00534AAA" w:rsidP="00797511">
            <w:pPr>
              <w:jc w:val="center"/>
              <w:rPr>
                <w:b/>
                <w:sz w:val="19"/>
                <w:szCs w:val="19"/>
              </w:rPr>
            </w:pPr>
            <w:r w:rsidRPr="00F20C9E">
              <w:rPr>
                <w:b/>
                <w:sz w:val="19"/>
                <w:szCs w:val="19"/>
              </w:rPr>
              <w:t>SALA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FITM102</w:t>
            </w:r>
          </w:p>
        </w:tc>
        <w:tc>
          <w:tcPr>
            <w:tcW w:w="5386" w:type="dxa"/>
            <w:tcBorders>
              <w:top w:val="nil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tabs>
                <w:tab w:val="left" w:pos="1701"/>
                <w:tab w:val="left" w:pos="3402"/>
              </w:tabs>
              <w:ind w:left="-70" w:right="-47"/>
            </w:pPr>
            <w:r>
              <w:t xml:space="preserve"> </w:t>
            </w:r>
            <w:r w:rsidR="00534AAA">
              <w:t>Fisiologia v</w:t>
            </w:r>
            <w:r w:rsidR="00534AAA" w:rsidRPr="00E07C4C">
              <w:t>egetal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Geraldo </w:t>
            </w:r>
            <w:proofErr w:type="spellStart"/>
            <w:r>
              <w:t>Chavarria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FITM134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tabs>
                <w:tab w:val="left" w:pos="1701"/>
                <w:tab w:val="left" w:pos="3402"/>
              </w:tabs>
              <w:ind w:hanging="70"/>
            </w:pPr>
            <w:r>
              <w:t xml:space="preserve"> </w:t>
            </w:r>
            <w:r w:rsidR="00534AAA">
              <w:t>Doenças de p</w:t>
            </w:r>
            <w:r w:rsidR="00534AAA" w:rsidRPr="00E07C4C">
              <w:t xml:space="preserve">lantas II: Micologia e </w:t>
            </w:r>
            <w:proofErr w:type="spellStart"/>
            <w:r w:rsidR="00534AAA" w:rsidRPr="00E07C4C">
              <w:t>Nematologia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Carolina </w:t>
            </w:r>
            <w:proofErr w:type="spellStart"/>
            <w:r>
              <w:t>Deuner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FITM057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534AAA" w:rsidP="00797511">
            <w:proofErr w:type="spellStart"/>
            <w:r w:rsidRPr="00E07C4C">
              <w:t>Ecofisiologia</w:t>
            </w:r>
            <w:proofErr w:type="spellEnd"/>
            <w:r w:rsidRPr="00E07C4C">
              <w:t xml:space="preserve"> e manejo de plantas </w:t>
            </w:r>
            <w:proofErr w:type="spellStart"/>
            <w:r w:rsidRPr="00E07C4C">
              <w:t>olerícolas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Eunice </w:t>
            </w:r>
            <w:proofErr w:type="spellStart"/>
            <w:r>
              <w:t>Calvete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FITM137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534AAA" w:rsidP="00797511">
            <w:r>
              <w:t>Redação de a</w:t>
            </w:r>
            <w:r w:rsidRPr="00E07C4C">
              <w:t>rtigo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Eunice </w:t>
            </w:r>
            <w:proofErr w:type="spellStart"/>
            <w:r>
              <w:t>Calvete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FITM058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tabs>
                <w:tab w:val="left" w:pos="1701"/>
                <w:tab w:val="left" w:pos="3402"/>
              </w:tabs>
              <w:ind w:right="-70" w:hanging="70"/>
            </w:pPr>
            <w:r>
              <w:rPr>
                <w:bCs/>
              </w:rPr>
              <w:t xml:space="preserve"> </w:t>
            </w:r>
            <w:r w:rsidR="00534AAA" w:rsidRPr="00E07C4C">
              <w:rPr>
                <w:bCs/>
              </w:rPr>
              <w:t>Estatística 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Florindo </w:t>
            </w:r>
            <w:proofErr w:type="spellStart"/>
            <w:r>
              <w:t>Castoldi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H1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907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FITM049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534AAA" w:rsidP="00797511">
            <w:proofErr w:type="spellStart"/>
            <w:r w:rsidRPr="00E07C4C">
              <w:t>Ecofisiologia</w:t>
            </w:r>
            <w:proofErr w:type="spellEnd"/>
            <w:r w:rsidRPr="00E07C4C">
              <w:t xml:space="preserve"> e manejo de plantas daninhas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Mauro </w:t>
            </w:r>
            <w:proofErr w:type="spellStart"/>
            <w:r>
              <w:t>Rizzardi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FITM119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tabs>
                <w:tab w:val="left" w:pos="1701"/>
                <w:tab w:val="left" w:pos="3402"/>
              </w:tabs>
              <w:ind w:left="-70"/>
            </w:pPr>
            <w:r>
              <w:t xml:space="preserve"> </w:t>
            </w:r>
            <w:r w:rsidR="00534AAA">
              <w:t>Mineralogia do s</w:t>
            </w:r>
            <w:r w:rsidR="00534AAA" w:rsidRPr="00E07C4C">
              <w:t>olo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Edson </w:t>
            </w:r>
            <w:proofErr w:type="spellStart"/>
            <w:r>
              <w:t>Bortoluzzi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FITM120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534AAA" w:rsidP="00797511">
            <w:pPr>
              <w:tabs>
                <w:tab w:val="left" w:pos="1701"/>
                <w:tab w:val="left" w:pos="3402"/>
              </w:tabs>
            </w:pPr>
            <w:r>
              <w:t>Máquinas e m</w:t>
            </w:r>
            <w:r w:rsidRPr="00E07C4C">
              <w:t>ecanização na agricultura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Walter </w:t>
            </w:r>
            <w:proofErr w:type="spellStart"/>
            <w:r>
              <w:t>Boller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FITM022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pStyle w:val="Corpodetexto2"/>
              <w:tabs>
                <w:tab w:val="clear" w:pos="1701"/>
                <w:tab w:val="left" w:pos="1561"/>
              </w:tabs>
              <w:ind w:left="-70" w:right="-70"/>
              <w:jc w:val="left"/>
            </w:pPr>
            <w:r>
              <w:t xml:space="preserve"> </w:t>
            </w:r>
            <w:r w:rsidR="00534AAA" w:rsidRPr="00E07C4C">
              <w:t>Seminário 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Alexandre </w:t>
            </w:r>
            <w:proofErr w:type="spellStart"/>
            <w:r>
              <w:t>Nienow</w:t>
            </w:r>
            <w:proofErr w:type="spellEnd"/>
            <w:r>
              <w:t xml:space="preserve"> e Claudia </w:t>
            </w:r>
            <w:proofErr w:type="spellStart"/>
            <w:r>
              <w:t>Petry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797511">
        <w:trPr>
          <w:cantSplit/>
          <w:trHeight w:val="6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FITM047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534AAA" w:rsidP="00797511">
            <w:r w:rsidRPr="00E07C4C">
              <w:t>Estágio de docência 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 xml:space="preserve">Jurema </w:t>
            </w:r>
            <w:proofErr w:type="spellStart"/>
            <w:r>
              <w:t>Schons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  <w:tr w:rsidR="00534AAA" w:rsidRPr="00F20C9E" w:rsidTr="00534AAA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205873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4AAA" w:rsidRPr="00F20C9E" w:rsidRDefault="00534AAA" w:rsidP="00797511">
            <w:pPr>
              <w:jc w:val="center"/>
            </w:pPr>
            <w:r>
              <w:t>FITM136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4AAA" w:rsidRPr="00E07C4C" w:rsidRDefault="00797511" w:rsidP="00797511">
            <w:pPr>
              <w:tabs>
                <w:tab w:val="left" w:pos="1701"/>
                <w:tab w:val="left" w:pos="3402"/>
              </w:tabs>
              <w:ind w:right="-70" w:hanging="70"/>
            </w:pPr>
            <w:r>
              <w:rPr>
                <w:bCs/>
              </w:rPr>
              <w:t xml:space="preserve"> </w:t>
            </w:r>
            <w:r w:rsidR="00534AAA">
              <w:rPr>
                <w:bCs/>
              </w:rPr>
              <w:t>Redação de p</w:t>
            </w:r>
            <w:r w:rsidR="00534AAA" w:rsidRPr="00E07C4C">
              <w:rPr>
                <w:bCs/>
              </w:rPr>
              <w:t>rojeto de pesquisa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r>
              <w:t>Simone Basso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34AAA" w:rsidRPr="00E07C4C" w:rsidRDefault="00534AAA" w:rsidP="00797511">
            <w:pPr>
              <w:jc w:val="center"/>
            </w:pPr>
            <w:r>
              <w:t>1</w:t>
            </w:r>
          </w:p>
        </w:tc>
      </w:tr>
    </w:tbl>
    <w:p w:rsidR="00D20617" w:rsidRDefault="00D20617"/>
    <w:p w:rsidR="006A2FB7" w:rsidRDefault="008C03D8" w:rsidP="006A2FB7">
      <w:pPr>
        <w:ind w:hanging="993"/>
      </w:pPr>
      <w:r w:rsidRPr="008C03D8">
        <w:rPr>
          <w:b/>
        </w:rPr>
        <w:t>OBSERVAÇÕES:</w:t>
      </w:r>
      <w:r w:rsidR="00E71F1F" w:rsidRPr="008C03D8">
        <w:rPr>
          <w:b/>
        </w:rPr>
        <w:t xml:space="preserve"> </w:t>
      </w:r>
      <w:r w:rsidR="00A11280" w:rsidRPr="004D1E63">
        <w:rPr>
          <w:u w:val="single"/>
        </w:rPr>
        <w:t>p</w:t>
      </w:r>
      <w:r w:rsidRPr="004D1E63">
        <w:rPr>
          <w:u w:val="single"/>
        </w:rPr>
        <w:t>eríodo letivo</w:t>
      </w:r>
      <w:r w:rsidR="00291358" w:rsidRPr="004D1E63">
        <w:rPr>
          <w:u w:val="single"/>
        </w:rPr>
        <w:t>:</w:t>
      </w:r>
      <w:r w:rsidR="00291358">
        <w:t xml:space="preserve"> 5 de março à 02 de julho</w:t>
      </w:r>
      <w:r w:rsidR="004D1E63">
        <w:t xml:space="preserve"> </w:t>
      </w:r>
      <w:r>
        <w:t>(</w:t>
      </w:r>
      <w:r w:rsidR="004D1E63">
        <w:t>1</w:t>
      </w:r>
      <w:r>
        <w:t xml:space="preserve">8 semanas); </w:t>
      </w:r>
      <w:r w:rsidR="006A2FB7">
        <w:t xml:space="preserve">- As ementas das disciplinas podem ser consultadas no site </w:t>
      </w:r>
      <w:hyperlink r:id="rId6" w:history="1">
        <w:r w:rsidR="006A2FB7" w:rsidRPr="00DB6851">
          <w:rPr>
            <w:rStyle w:val="Hyperlink"/>
          </w:rPr>
          <w:t>www.ppgagro.upf.br</w:t>
        </w:r>
      </w:hyperlink>
    </w:p>
    <w:p w:rsidR="00CE1FD0" w:rsidRDefault="006A2FB7" w:rsidP="00C462AC">
      <w:pPr>
        <w:ind w:right="-1164" w:hanging="993"/>
      </w:pPr>
      <w:r w:rsidRPr="006A2FB7">
        <w:rPr>
          <w:b/>
          <w:u w:val="single"/>
        </w:rPr>
        <w:t>D</w:t>
      </w:r>
      <w:r w:rsidR="004D1E63" w:rsidRPr="006A2FB7">
        <w:rPr>
          <w:b/>
          <w:u w:val="single"/>
        </w:rPr>
        <w:t>ata da</w:t>
      </w:r>
      <w:r w:rsidR="003063D4" w:rsidRPr="006A2FB7">
        <w:rPr>
          <w:b/>
          <w:u w:val="single"/>
        </w:rPr>
        <w:t xml:space="preserve"> matrícula</w:t>
      </w:r>
      <w:r>
        <w:t>:</w:t>
      </w:r>
      <w:r w:rsidR="003063D4">
        <w:t xml:space="preserve"> </w:t>
      </w:r>
      <w:r w:rsidR="003063D4" w:rsidRPr="00C462AC">
        <w:rPr>
          <w:b/>
        </w:rPr>
        <w:t>05 de março</w:t>
      </w:r>
      <w:r w:rsidR="00CE1FD0">
        <w:t>.</w:t>
      </w:r>
      <w:r>
        <w:t xml:space="preserve"> Alunos regulares devem realizar a m</w:t>
      </w:r>
      <w:r w:rsidR="00C462AC">
        <w:t>atrícula na secretaria do curso.</w:t>
      </w:r>
      <w:r>
        <w:t xml:space="preserve"> Alunos especiais devem realizar a matrícula na central de atendimento ao aluno (prédio J1).</w:t>
      </w:r>
    </w:p>
    <w:p w:rsidR="00CE1FD0" w:rsidRDefault="00CE1FD0" w:rsidP="00C462AC">
      <w:pPr>
        <w:pStyle w:val="PargrafodaLista"/>
        <w:numPr>
          <w:ilvl w:val="0"/>
          <w:numId w:val="1"/>
        </w:numPr>
        <w:ind w:right="-455"/>
      </w:pPr>
      <w:r>
        <w:t xml:space="preserve">Os alunos que irão </w:t>
      </w:r>
      <w:r w:rsidR="006A2FB7">
        <w:t>cursar a</w:t>
      </w:r>
      <w:r>
        <w:t xml:space="preserve"> disciplina de </w:t>
      </w:r>
      <w:r w:rsidRPr="00C462AC">
        <w:rPr>
          <w:b/>
          <w:u w:val="single"/>
        </w:rPr>
        <w:t>fisiologia vegetal</w:t>
      </w:r>
      <w:r>
        <w:t xml:space="preserve">, </w:t>
      </w:r>
      <w:r w:rsidR="006A2FB7">
        <w:t xml:space="preserve">deverão realizar </w:t>
      </w:r>
      <w:r w:rsidR="003C0044">
        <w:t>a matrícula</w:t>
      </w:r>
      <w:r>
        <w:t xml:space="preserve"> no dia 02 de março, ou</w:t>
      </w:r>
      <w:r w:rsidR="00C462AC">
        <w:t xml:space="preserve"> no dia 05 de março antes d</w:t>
      </w:r>
      <w:r>
        <w:t>o início</w:t>
      </w:r>
      <w:r w:rsidR="00C462AC">
        <w:t xml:space="preserve"> de</w:t>
      </w:r>
      <w:r>
        <w:t xml:space="preserve"> horário da aula</w:t>
      </w:r>
      <w:r w:rsidR="006A2FB7">
        <w:t xml:space="preserve"> (</w:t>
      </w:r>
      <w:r>
        <w:t>8</w:t>
      </w:r>
      <w:r w:rsidR="00C462AC">
        <w:t xml:space="preserve"> </w:t>
      </w:r>
      <w:r>
        <w:t>horas</w:t>
      </w:r>
      <w:r w:rsidR="006A2FB7">
        <w:t xml:space="preserve"> da manhã), caso contrário ficarão com falta no primeiro dia de aula, em razão do sistema informatizado</w:t>
      </w:r>
      <w:r>
        <w:t>.</w:t>
      </w:r>
    </w:p>
    <w:p w:rsidR="002A6272" w:rsidRDefault="006A2FB7" w:rsidP="00944028">
      <w:pPr>
        <w:ind w:hanging="993"/>
      </w:pPr>
      <w:r>
        <w:t xml:space="preserve">- </w:t>
      </w:r>
      <w:r w:rsidR="002A6272">
        <w:t>Discipli</w:t>
      </w:r>
      <w:r w:rsidR="003063D4">
        <w:t xml:space="preserve">na de </w:t>
      </w:r>
      <w:r w:rsidR="003063D4" w:rsidRPr="00C462AC">
        <w:rPr>
          <w:b/>
        </w:rPr>
        <w:t>melhoramento de plantas</w:t>
      </w:r>
      <w:r w:rsidR="003063D4">
        <w:t xml:space="preserve">: será no mês de </w:t>
      </w:r>
      <w:r w:rsidR="002A6272">
        <w:t>junho (15 dias</w:t>
      </w:r>
      <w:r w:rsidR="003063D4">
        <w:t xml:space="preserve"> </w:t>
      </w:r>
      <w:proofErr w:type="gramStart"/>
      <w:r w:rsidR="003063D4">
        <w:t>à</w:t>
      </w:r>
      <w:proofErr w:type="gramEnd"/>
      <w:r w:rsidR="003063D4">
        <w:t xml:space="preserve"> definir</w:t>
      </w:r>
      <w:r w:rsidR="002A6272">
        <w:t>)</w:t>
      </w:r>
    </w:p>
    <w:p w:rsidR="002A6272" w:rsidRPr="008C03D8" w:rsidRDefault="002A6272" w:rsidP="00944028">
      <w:pPr>
        <w:ind w:hanging="993"/>
      </w:pPr>
      <w:r w:rsidRPr="006A2FB7">
        <w:rPr>
          <w:b/>
          <w:u w:val="single"/>
        </w:rPr>
        <w:t>Tópicos especiais</w:t>
      </w:r>
      <w:r w:rsidR="006A2FB7">
        <w:rPr>
          <w:b/>
          <w:u w:val="single"/>
        </w:rPr>
        <w:t xml:space="preserve"> que ocorrerão ao longo do semestre:</w:t>
      </w:r>
      <w:r w:rsidR="006A2FB7">
        <w:t xml:space="preserve"> </w:t>
      </w:r>
      <w:r>
        <w:t>Fisiologia de sementes</w:t>
      </w:r>
      <w:r w:rsidR="006A2FB7">
        <w:t xml:space="preserve">  e </w:t>
      </w:r>
      <w:r>
        <w:t>Análise multivariada</w:t>
      </w:r>
      <w:r w:rsidR="00AB7CBE">
        <w:t xml:space="preserve"> (mês de mai</w:t>
      </w:r>
      <w:bookmarkStart w:id="0" w:name="_GoBack"/>
      <w:bookmarkEnd w:id="0"/>
      <w:r w:rsidR="00AB7CBE">
        <w:t xml:space="preserve">o) </w:t>
      </w:r>
      <w:r w:rsidR="006A2FB7">
        <w:t>ambas com horário à definir.</w:t>
      </w:r>
    </w:p>
    <w:sectPr w:rsidR="002A6272" w:rsidRPr="008C03D8" w:rsidSect="00F21EC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EC0"/>
    <w:multiLevelType w:val="hybridMultilevel"/>
    <w:tmpl w:val="B5BEA91E"/>
    <w:lvl w:ilvl="0" w:tplc="700C19D8">
      <w:numFmt w:val="bullet"/>
      <w:lvlText w:val=""/>
      <w:lvlJc w:val="left"/>
      <w:pPr>
        <w:ind w:left="-63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D"/>
    <w:rsid w:val="00036174"/>
    <w:rsid w:val="000D6A9D"/>
    <w:rsid w:val="00153AF6"/>
    <w:rsid w:val="00214CFA"/>
    <w:rsid w:val="00223202"/>
    <w:rsid w:val="00291358"/>
    <w:rsid w:val="002A6272"/>
    <w:rsid w:val="002C7197"/>
    <w:rsid w:val="003063D4"/>
    <w:rsid w:val="0031349A"/>
    <w:rsid w:val="003C0044"/>
    <w:rsid w:val="00401C52"/>
    <w:rsid w:val="00420966"/>
    <w:rsid w:val="004D1E63"/>
    <w:rsid w:val="00534AAA"/>
    <w:rsid w:val="00641A59"/>
    <w:rsid w:val="00647310"/>
    <w:rsid w:val="006A2FB7"/>
    <w:rsid w:val="00797511"/>
    <w:rsid w:val="008C03D8"/>
    <w:rsid w:val="008C1041"/>
    <w:rsid w:val="00944028"/>
    <w:rsid w:val="00952B79"/>
    <w:rsid w:val="00A11280"/>
    <w:rsid w:val="00AB7CBE"/>
    <w:rsid w:val="00AD6CDD"/>
    <w:rsid w:val="00C155BD"/>
    <w:rsid w:val="00C462AC"/>
    <w:rsid w:val="00C5264E"/>
    <w:rsid w:val="00CE1FD0"/>
    <w:rsid w:val="00D20617"/>
    <w:rsid w:val="00E07C4C"/>
    <w:rsid w:val="00E1666D"/>
    <w:rsid w:val="00E71F1F"/>
    <w:rsid w:val="00E82644"/>
    <w:rsid w:val="00EF40F0"/>
    <w:rsid w:val="00F21ECA"/>
    <w:rsid w:val="00FC3F6E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E5D528F-149F-4E92-BEF0-616D35D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6A9D"/>
    <w:pPr>
      <w:keepNext/>
      <w:tabs>
        <w:tab w:val="left" w:pos="567"/>
        <w:tab w:val="left" w:pos="12758"/>
      </w:tabs>
      <w:ind w:hanging="1276"/>
      <w:outlineLvl w:val="0"/>
    </w:pPr>
    <w:rPr>
      <w:b/>
      <w:noProof/>
      <w:sz w:val="40"/>
    </w:rPr>
  </w:style>
  <w:style w:type="paragraph" w:styleId="Ttulo8">
    <w:name w:val="heading 8"/>
    <w:basedOn w:val="Normal"/>
    <w:next w:val="Normal"/>
    <w:link w:val="Ttulo8Char"/>
    <w:qFormat/>
    <w:rsid w:val="000D6A9D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A9D"/>
    <w:rPr>
      <w:rFonts w:ascii="Times New Roman" w:eastAsia="Times New Roman" w:hAnsi="Times New Roman" w:cs="Times New Roman"/>
      <w:b/>
      <w:noProof/>
      <w:sz w:val="4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6A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D6A9D"/>
    <w:pPr>
      <w:tabs>
        <w:tab w:val="left" w:pos="1701"/>
        <w:tab w:val="left" w:pos="3402"/>
      </w:tabs>
      <w:jc w:val="center"/>
    </w:pPr>
  </w:style>
  <w:style w:type="character" w:customStyle="1" w:styleId="Corpodetexto2Char">
    <w:name w:val="Corpo de texto 2 Char"/>
    <w:basedOn w:val="Fontepargpadro"/>
    <w:link w:val="Corpodetexto2"/>
    <w:rsid w:val="000D6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1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A62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gagro.upf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A6DF-E697-4C88-97FE-7773929D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Valdecir Bogoni</dc:creator>
  <cp:lastModifiedBy>UPF</cp:lastModifiedBy>
  <cp:revision>17</cp:revision>
  <cp:lastPrinted>2017-10-30T13:56:00Z</cp:lastPrinted>
  <dcterms:created xsi:type="dcterms:W3CDTF">2017-07-19T17:10:00Z</dcterms:created>
  <dcterms:modified xsi:type="dcterms:W3CDTF">2018-01-09T11:07:00Z</dcterms:modified>
</cp:coreProperties>
</file>