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D3" w:rsidRDefault="000A3C80" w:rsidP="006A51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Instrução </w:t>
      </w:r>
      <w:r w:rsidR="006B4F23" w:rsidRPr="00E60BEF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Normativa </w:t>
      </w: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  <w:lang w:val="pt-BR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01/2016</w:t>
      </w:r>
    </w:p>
    <w:p w:rsidR="000A3C80" w:rsidRPr="000A3C80" w:rsidRDefault="000A3C80" w:rsidP="006A51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Define as regras de aproveitamento de créditos do curso de Doutorado do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PPGOdonto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-UPF.</w:t>
      </w:r>
    </w:p>
    <w:p w:rsidR="00E60BEF" w:rsidRDefault="00E60BEF" w:rsidP="006A5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Art. 1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º  Pode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-se aproveitar, no máximo, 9 créditos em Disciplinas para o Mestrado.</w:t>
      </w:r>
    </w:p>
    <w:p w:rsidR="00E60BEF" w:rsidRDefault="00E60BEF" w:rsidP="006A5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Art. 2º  Pode-se aproveitar, no máximo, 26 créditos em Disciplinas para o Doutorado.</w:t>
      </w:r>
    </w:p>
    <w:p w:rsidR="00E60BEF" w:rsidRDefault="00E60BEF" w:rsidP="006A5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Art. 3º  Pode-se aproveitar, no máximo, 6 créditos em Estágio de Docência para o Doutorado.</w:t>
      </w:r>
    </w:p>
    <w:p w:rsidR="006B4F23" w:rsidRPr="006A51CA" w:rsidRDefault="00E60BEF" w:rsidP="006A51C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0BEF">
        <w:rPr>
          <w:rFonts w:ascii="Times New Roman" w:hAnsi="Times New Roman" w:cs="Times New Roman"/>
          <w:sz w:val="24"/>
          <w:szCs w:val="24"/>
          <w:lang w:val="pt-BR"/>
        </w:rPr>
        <w:t>Poderá ser aceita, para o aproveitamento de créditos de Estágio de Docência no Doutorado, a comprovação de atividade de docência em curso de graduação de Instituição de Ensino Superior.</w:t>
      </w:r>
      <w:r w:rsidR="006A51CA">
        <w:rPr>
          <w:rFonts w:ascii="Times New Roman" w:hAnsi="Times New Roman" w:cs="Times New Roman"/>
          <w:sz w:val="24"/>
          <w:szCs w:val="24"/>
          <w:lang w:val="pt-BR"/>
        </w:rPr>
        <w:t xml:space="preserve"> O n</w:t>
      </w:r>
      <w:r w:rsidR="00EC47C8" w:rsidRPr="006A51CA">
        <w:rPr>
          <w:rFonts w:ascii="Times New Roman" w:hAnsi="Times New Roman" w:cs="Times New Roman"/>
          <w:sz w:val="24"/>
          <w:szCs w:val="24"/>
          <w:lang w:val="pt-BR"/>
        </w:rPr>
        <w:t>úmero de créditos aproveitados será correspondente ao números de horas-aula comprovadas</w:t>
      </w:r>
      <w:r w:rsidR="006A51CA">
        <w:rPr>
          <w:rFonts w:ascii="Times New Roman" w:hAnsi="Times New Roman" w:cs="Times New Roman"/>
          <w:sz w:val="24"/>
          <w:szCs w:val="24"/>
          <w:lang w:val="pt-BR"/>
        </w:rPr>
        <w:t xml:space="preserve">, considerando que </w:t>
      </w:r>
      <w:r w:rsidR="006E76DD" w:rsidRPr="006A51CA">
        <w:rPr>
          <w:rFonts w:ascii="Times New Roman" w:hAnsi="Times New Roman" w:cs="Times New Roman"/>
          <w:sz w:val="24"/>
          <w:szCs w:val="24"/>
          <w:lang w:val="pt-BR"/>
        </w:rPr>
        <w:t>1 crédito corresponde a 15h</w:t>
      </w:r>
      <w:r w:rsidR="006A51CA">
        <w:rPr>
          <w:rFonts w:ascii="Times New Roman" w:hAnsi="Times New Roman" w:cs="Times New Roman"/>
          <w:sz w:val="24"/>
          <w:szCs w:val="24"/>
          <w:lang w:val="pt-BR"/>
        </w:rPr>
        <w:t>. Será necessário um documento oficial de origem da I</w:t>
      </w:r>
      <w:r w:rsidR="006E76DD" w:rsidRPr="006A51CA">
        <w:rPr>
          <w:rFonts w:ascii="Times New Roman" w:hAnsi="Times New Roman" w:cs="Times New Roman"/>
          <w:sz w:val="24"/>
          <w:szCs w:val="24"/>
          <w:lang w:val="pt-BR"/>
        </w:rPr>
        <w:t>nstituição</w:t>
      </w:r>
      <w:r w:rsidR="006A51CA">
        <w:rPr>
          <w:rFonts w:ascii="Times New Roman" w:hAnsi="Times New Roman" w:cs="Times New Roman"/>
          <w:sz w:val="24"/>
          <w:szCs w:val="24"/>
          <w:lang w:val="pt-BR"/>
        </w:rPr>
        <w:t xml:space="preserve"> de Ensino</w:t>
      </w:r>
      <w:r w:rsidR="006E76DD" w:rsidRPr="006A51CA">
        <w:rPr>
          <w:rFonts w:ascii="Times New Roman" w:hAnsi="Times New Roman" w:cs="Times New Roman"/>
          <w:sz w:val="24"/>
          <w:szCs w:val="24"/>
          <w:lang w:val="pt-BR"/>
        </w:rPr>
        <w:t xml:space="preserve"> de atuação do </w:t>
      </w:r>
      <w:r w:rsidR="006A51CA">
        <w:rPr>
          <w:rFonts w:ascii="Times New Roman" w:hAnsi="Times New Roman" w:cs="Times New Roman"/>
          <w:sz w:val="24"/>
          <w:szCs w:val="24"/>
          <w:lang w:val="pt-BR"/>
        </w:rPr>
        <w:t xml:space="preserve">aluno com a descrição das disciplinas em que atua e </w:t>
      </w:r>
      <w:r w:rsidR="00D1458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6A51CA">
        <w:rPr>
          <w:rFonts w:ascii="Times New Roman" w:hAnsi="Times New Roman" w:cs="Times New Roman"/>
          <w:sz w:val="24"/>
          <w:szCs w:val="24"/>
          <w:lang w:val="pt-BR"/>
        </w:rPr>
        <w:t>carga-horária</w:t>
      </w:r>
      <w:r w:rsidR="00D1458D">
        <w:rPr>
          <w:rFonts w:ascii="Times New Roman" w:hAnsi="Times New Roman" w:cs="Times New Roman"/>
          <w:sz w:val="24"/>
          <w:szCs w:val="24"/>
          <w:lang w:val="pt-BR"/>
        </w:rPr>
        <w:t xml:space="preserve"> correspondente</w:t>
      </w:r>
      <w:r w:rsidR="006A51CA">
        <w:rPr>
          <w:rFonts w:ascii="Times New Roman" w:hAnsi="Times New Roman" w:cs="Times New Roman"/>
          <w:sz w:val="24"/>
          <w:szCs w:val="24"/>
          <w:lang w:val="pt-BR"/>
        </w:rPr>
        <w:t xml:space="preserve"> para solicitar o aproveitamento de créditos.</w:t>
      </w:r>
    </w:p>
    <w:p w:rsidR="00D1458D" w:rsidRDefault="00D1458D" w:rsidP="006A5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Art. 4º </w:t>
      </w:r>
      <w:r w:rsidR="00EC47C8" w:rsidRPr="00E60BEF">
        <w:rPr>
          <w:rFonts w:ascii="Times New Roman" w:hAnsi="Times New Roman" w:cs="Times New Roman"/>
          <w:sz w:val="24"/>
          <w:szCs w:val="24"/>
          <w:lang w:val="pt-BR"/>
        </w:rPr>
        <w:t>A publicação de artigo científico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C47C8" w:rsidRPr="00E60BEF">
        <w:rPr>
          <w:rFonts w:ascii="Times New Roman" w:hAnsi="Times New Roman" w:cs="Times New Roman"/>
          <w:sz w:val="24"/>
          <w:szCs w:val="24"/>
          <w:lang w:val="pt-BR"/>
        </w:rPr>
        <w:t xml:space="preserve">de primeira autoria do aluno 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co-autoria do orientador </w:t>
      </w:r>
      <w:r w:rsidR="006E76DD" w:rsidRPr="00E60BEF">
        <w:rPr>
          <w:rFonts w:ascii="Times New Roman" w:hAnsi="Times New Roman" w:cs="Times New Roman"/>
          <w:sz w:val="24"/>
          <w:szCs w:val="24"/>
          <w:lang w:val="pt-BR"/>
        </w:rPr>
        <w:t>pode ser aproveitada em forma de crédito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C47C8" w:rsidRDefault="00D1458D" w:rsidP="00D1458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publicação de artigo em</w:t>
      </w:r>
      <w:r w:rsidRPr="00D1458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periódico com</w:t>
      </w:r>
      <w:r w:rsidRPr="00D1458D">
        <w:rPr>
          <w:rFonts w:ascii="Times New Roman" w:hAnsi="Times New Roman" w:cs="Times New Roman"/>
          <w:sz w:val="24"/>
          <w:szCs w:val="24"/>
          <w:lang w:val="pt-BR"/>
        </w:rPr>
        <w:t xml:space="preserve"> qualis A1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corresponde a 2 </w:t>
      </w:r>
      <w:r w:rsidR="006E76DD" w:rsidRPr="00D1458D">
        <w:rPr>
          <w:rFonts w:ascii="Times New Roman" w:hAnsi="Times New Roman" w:cs="Times New Roman"/>
          <w:sz w:val="24"/>
          <w:szCs w:val="24"/>
          <w:lang w:val="pt-BR"/>
        </w:rPr>
        <w:t>créditos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373FCF" w:rsidRDefault="00373FCF" w:rsidP="00373FC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publicação de artigo em</w:t>
      </w:r>
      <w:r w:rsidRPr="00D1458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periódico com qualis A2 ou B1 corresponde a 1 crédito;</w:t>
      </w:r>
    </w:p>
    <w:p w:rsidR="006E76DD" w:rsidRPr="00373FCF" w:rsidRDefault="006E76DD" w:rsidP="00E60BE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73FCF">
        <w:rPr>
          <w:rFonts w:ascii="Times New Roman" w:hAnsi="Times New Roman" w:cs="Times New Roman"/>
          <w:sz w:val="24"/>
          <w:szCs w:val="24"/>
          <w:lang w:val="pt-BR"/>
        </w:rPr>
        <w:t>No máximo 5 créditos podem ser aproveitados com a publicação de artigos.</w:t>
      </w:r>
    </w:p>
    <w:p w:rsidR="006E76DD" w:rsidRDefault="00373FCF" w:rsidP="00F16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Art.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5º </w:t>
      </w:r>
      <w:r w:rsidR="00CA4B8C">
        <w:rPr>
          <w:rFonts w:ascii="Times New Roman" w:hAnsi="Times New Roman" w:cs="Times New Roman"/>
          <w:sz w:val="24"/>
          <w:szCs w:val="24"/>
          <w:lang w:val="pt-BR"/>
        </w:rPr>
        <w:t>C</w:t>
      </w:r>
      <w:r>
        <w:rPr>
          <w:rFonts w:ascii="Times New Roman" w:hAnsi="Times New Roman" w:cs="Times New Roman"/>
          <w:sz w:val="24"/>
          <w:szCs w:val="24"/>
          <w:lang w:val="pt-BR"/>
        </w:rPr>
        <w:t>réditos cumpridos há</w:t>
      </w:r>
      <w:proofErr w:type="gramEnd"/>
      <w:r w:rsidR="006E76DD" w:rsidRPr="00E60BEF">
        <w:rPr>
          <w:rFonts w:ascii="Times New Roman" w:hAnsi="Times New Roman" w:cs="Times New Roman"/>
          <w:sz w:val="24"/>
          <w:szCs w:val="24"/>
          <w:lang w:val="pt-BR"/>
        </w:rPr>
        <w:t xml:space="preserve"> mais do que 5 anos</w:t>
      </w:r>
      <w:r w:rsidR="00F16353">
        <w:rPr>
          <w:rFonts w:ascii="Times New Roman" w:hAnsi="Times New Roman" w:cs="Times New Roman"/>
          <w:sz w:val="24"/>
          <w:szCs w:val="24"/>
          <w:lang w:val="pt-BR"/>
        </w:rPr>
        <w:t xml:space="preserve"> da data de solicitação de aproveitamento</w:t>
      </w:r>
      <w:r w:rsidR="00CA4B8C">
        <w:rPr>
          <w:rFonts w:ascii="Times New Roman" w:hAnsi="Times New Roman" w:cs="Times New Roman"/>
          <w:sz w:val="24"/>
          <w:szCs w:val="24"/>
          <w:lang w:val="pt-BR"/>
        </w:rPr>
        <w:t xml:space="preserve"> não serão validados caso a análise</w:t>
      </w:r>
      <w:r w:rsidR="00F16353">
        <w:rPr>
          <w:rFonts w:ascii="Times New Roman" w:hAnsi="Times New Roman" w:cs="Times New Roman"/>
          <w:sz w:val="24"/>
          <w:szCs w:val="24"/>
          <w:lang w:val="pt-BR"/>
        </w:rPr>
        <w:t xml:space="preserve"> pela Comissão de Aproveitamento de C</w:t>
      </w:r>
      <w:r w:rsidR="006E76DD" w:rsidRPr="00E60BEF">
        <w:rPr>
          <w:rFonts w:ascii="Times New Roman" w:hAnsi="Times New Roman" w:cs="Times New Roman"/>
          <w:sz w:val="24"/>
          <w:szCs w:val="24"/>
          <w:lang w:val="pt-BR"/>
        </w:rPr>
        <w:t>réditos</w:t>
      </w:r>
      <w:r w:rsidR="00F16353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proofErr w:type="spellStart"/>
      <w:r w:rsidR="00F16353">
        <w:rPr>
          <w:rFonts w:ascii="Times New Roman" w:hAnsi="Times New Roman" w:cs="Times New Roman"/>
          <w:sz w:val="24"/>
          <w:szCs w:val="24"/>
          <w:lang w:val="pt-BR"/>
        </w:rPr>
        <w:t>PPGodonto</w:t>
      </w:r>
      <w:proofErr w:type="spellEnd"/>
      <w:r w:rsidR="00CA4B8C">
        <w:rPr>
          <w:rFonts w:ascii="Times New Roman" w:hAnsi="Times New Roman" w:cs="Times New Roman"/>
          <w:sz w:val="24"/>
          <w:szCs w:val="24"/>
          <w:lang w:val="pt-BR"/>
        </w:rPr>
        <w:t xml:space="preserve"> julgue que o plano de ensino da disciplina encontra-se defasado.</w:t>
      </w:r>
    </w:p>
    <w:p w:rsidR="00CA4B8C" w:rsidRDefault="00CA4B8C" w:rsidP="00F16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A0760" w:rsidRDefault="000A3C80" w:rsidP="009A07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Passo Fundo, </w:t>
      </w:r>
      <w:r w:rsidR="009A0760">
        <w:rPr>
          <w:rFonts w:ascii="Times New Roman" w:hAnsi="Times New Roman" w:cs="Times New Roman"/>
          <w:sz w:val="24"/>
          <w:szCs w:val="24"/>
          <w:lang w:val="pt-BR"/>
        </w:rPr>
        <w:t>05 de maio de 2016.</w:t>
      </w:r>
    </w:p>
    <w:p w:rsidR="000A3C80" w:rsidRDefault="00A26E53" w:rsidP="000A3C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Prof. Dr.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 xml:space="preserve">Pedro Henrique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Corazza</w:t>
      </w:r>
      <w:proofErr w:type="spellEnd"/>
    </w:p>
    <w:p w:rsidR="006B4F23" w:rsidRPr="000A3C80" w:rsidRDefault="00A26E53" w:rsidP="000A3C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Coordenador</w:t>
      </w:r>
      <w:r w:rsidR="000A3C80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proofErr w:type="spellStart"/>
      <w:r w:rsidR="000A3C80">
        <w:rPr>
          <w:rFonts w:ascii="Times New Roman" w:hAnsi="Times New Roman" w:cs="Times New Roman"/>
          <w:sz w:val="24"/>
          <w:szCs w:val="24"/>
          <w:lang w:val="pt-BR"/>
        </w:rPr>
        <w:t>PPGOdonto</w:t>
      </w:r>
      <w:proofErr w:type="spellEnd"/>
      <w:r w:rsidR="000A3C80">
        <w:rPr>
          <w:rFonts w:ascii="Times New Roman" w:hAnsi="Times New Roman" w:cs="Times New Roman"/>
          <w:sz w:val="24"/>
          <w:szCs w:val="24"/>
          <w:lang w:val="pt-BR"/>
        </w:rPr>
        <w:t>-UPF</w:t>
      </w:r>
    </w:p>
    <w:sectPr w:rsidR="006B4F23" w:rsidRPr="000A3C80" w:rsidSect="009F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2B99"/>
    <w:multiLevelType w:val="hybridMultilevel"/>
    <w:tmpl w:val="D92E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2404E"/>
    <w:multiLevelType w:val="hybridMultilevel"/>
    <w:tmpl w:val="86FA9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3"/>
    <w:rsid w:val="000164F2"/>
    <w:rsid w:val="000A3C80"/>
    <w:rsid w:val="000D5AE7"/>
    <w:rsid w:val="003023CC"/>
    <w:rsid w:val="00373FCF"/>
    <w:rsid w:val="003F02D8"/>
    <w:rsid w:val="00466176"/>
    <w:rsid w:val="00474BF3"/>
    <w:rsid w:val="005167E6"/>
    <w:rsid w:val="0065348C"/>
    <w:rsid w:val="00686E09"/>
    <w:rsid w:val="006A51CA"/>
    <w:rsid w:val="006B4F23"/>
    <w:rsid w:val="006E76DD"/>
    <w:rsid w:val="009A0760"/>
    <w:rsid w:val="009F3DFF"/>
    <w:rsid w:val="00A26E53"/>
    <w:rsid w:val="00AB4419"/>
    <w:rsid w:val="00C9104C"/>
    <w:rsid w:val="00CA4B8C"/>
    <w:rsid w:val="00D1458D"/>
    <w:rsid w:val="00E60BEF"/>
    <w:rsid w:val="00EC47C8"/>
    <w:rsid w:val="00F1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1046"/>
  <w15:docId w15:val="{30A10AC9-8118-46FE-9825-260F9B28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D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UPF</cp:lastModifiedBy>
  <cp:revision>3</cp:revision>
  <dcterms:created xsi:type="dcterms:W3CDTF">2016-10-20T16:16:00Z</dcterms:created>
  <dcterms:modified xsi:type="dcterms:W3CDTF">2019-04-22T18:33:00Z</dcterms:modified>
</cp:coreProperties>
</file>