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0A0" w:rsidRDefault="006070A0" w:rsidP="006070A0">
      <w:pPr>
        <w:spacing w:before="240" w:after="240"/>
        <w:jc w:val="center"/>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4"/>
          <w:szCs w:val="24"/>
        </w:rPr>
        <w:t>ANEXO III</w:t>
      </w:r>
    </w:p>
    <w:p w:rsidR="006070A0" w:rsidRDefault="006070A0" w:rsidP="006070A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REQUERIMENTO DE CREDENCIAMENTO</w:t>
      </w:r>
    </w:p>
    <w:bookmarkEnd w:id="0"/>
    <w:p w:rsidR="006070A0" w:rsidRDefault="006070A0" w:rsidP="006070A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070A0" w:rsidRDefault="006070A0" w:rsidP="006070A0">
      <w:pPr>
        <w:spacing w:before="240" w:after="240" w:line="240" w:lineRule="auto"/>
        <w:jc w:val="both"/>
        <w:rPr>
          <w:rFonts w:ascii="Times New Roman" w:eastAsia="Times New Roman" w:hAnsi="Times New Roman" w:cs="Times New Roman"/>
          <w:sz w:val="24"/>
          <w:szCs w:val="24"/>
        </w:rPr>
      </w:pPr>
      <w:permStart w:id="1197413932" w:edGrp="everyone"/>
      <w:r>
        <w:rPr>
          <w:rFonts w:ascii="Times New Roman" w:eastAsia="Times New Roman" w:hAnsi="Times New Roman" w:cs="Times New Roman"/>
          <w:sz w:val="24"/>
          <w:szCs w:val="24"/>
        </w:rPr>
        <w:t xml:space="preserve">RAZÃO SOCIAL: </w:t>
      </w:r>
    </w:p>
    <w:p w:rsidR="006070A0" w:rsidRDefault="006070A0" w:rsidP="006070A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FANTASIA:</w:t>
      </w:r>
    </w:p>
    <w:p w:rsidR="006070A0" w:rsidRDefault="006070A0" w:rsidP="006070A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CNPJ:</w:t>
      </w:r>
    </w:p>
    <w:p w:rsidR="006070A0" w:rsidRDefault="006070A0" w:rsidP="006070A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ENDEREÇO:</w:t>
      </w:r>
    </w:p>
    <w:p w:rsidR="006070A0" w:rsidRDefault="006070A0" w:rsidP="006070A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CEP:                                 BAIRRO:</w:t>
      </w:r>
    </w:p>
    <w:p w:rsidR="006070A0" w:rsidRDefault="006070A0" w:rsidP="006070A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CIDADE:</w:t>
      </w:r>
    </w:p>
    <w:p w:rsidR="006070A0" w:rsidRDefault="006070A0" w:rsidP="006070A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TELEFONE:</w:t>
      </w:r>
    </w:p>
    <w:p w:rsidR="006070A0" w:rsidRDefault="006070A0" w:rsidP="006070A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p w:rsidR="006070A0" w:rsidRDefault="006070A0" w:rsidP="006070A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w:t>
      </w:r>
    </w:p>
    <w:p w:rsidR="006070A0" w:rsidRDefault="006070A0" w:rsidP="006070A0">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CPF:</w:t>
      </w:r>
    </w:p>
    <w:permEnd w:id="1197413932"/>
    <w:p w:rsidR="006070A0" w:rsidRDefault="006070A0" w:rsidP="006070A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interessado acima identificado, requeiro pelo presente documento o CREDENCIAMENTO para prestação de serviços de produção de eventos às turmas da Universidade de Passo Fundo (UPF), por ocasião da realização das solenidades de Colação de Grau em nível de graduação, declarando sob as penas da lei que:</w:t>
      </w:r>
    </w:p>
    <w:p w:rsidR="006070A0" w:rsidRDefault="006070A0" w:rsidP="006070A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as informações prestadas neste requerimento de credenciamento são verdadeiras bem como os documentos;</w:t>
      </w:r>
    </w:p>
    <w:p w:rsidR="006070A0" w:rsidRDefault="006070A0" w:rsidP="006070A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qualquer fato superveniente impeditivo de credenciamento ou de contratação será informado;</w:t>
      </w:r>
    </w:p>
    <w:p w:rsidR="006070A0" w:rsidRDefault="006070A0" w:rsidP="006070A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conheço e aceito os termos do Edital de Serviços de Eventos - Solenidades de Colação de Grau (graduação) 01/2024 bem como as informações e condições para o cumprimento das obrigações do objeto do credenciamento;</w:t>
      </w:r>
    </w:p>
    <w:p w:rsidR="006070A0" w:rsidRDefault="006070A0" w:rsidP="006070A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estou ciente de que, acolhido o pedido de credenciamento, este terá validade pelo prazo de 3 (três) anos, estando sujeito ao envio de documentação atualizada sempre que solicitado pela UPF. </w:t>
      </w:r>
    </w:p>
    <w:p w:rsidR="006070A0" w:rsidRDefault="006070A0" w:rsidP="006070A0">
      <w:pPr>
        <w:spacing w:before="240" w:after="240"/>
        <w:jc w:val="right"/>
        <w:rPr>
          <w:rFonts w:ascii="Times New Roman" w:eastAsia="Times New Roman" w:hAnsi="Times New Roman" w:cs="Times New Roman"/>
          <w:sz w:val="24"/>
          <w:szCs w:val="24"/>
        </w:rPr>
      </w:pPr>
      <w:permStart w:id="347355309" w:edGrp="everyone"/>
      <w:r>
        <w:rPr>
          <w:rFonts w:ascii="Times New Roman" w:eastAsia="Times New Roman" w:hAnsi="Times New Roman" w:cs="Times New Roman"/>
          <w:sz w:val="24"/>
          <w:szCs w:val="24"/>
        </w:rPr>
        <w:t>Local e Data</w:t>
      </w:r>
    </w:p>
    <w:permEnd w:id="347355309"/>
    <w:p w:rsidR="00FA5E35" w:rsidRDefault="006070A0" w:rsidP="006070A0">
      <w:pPr>
        <w:spacing w:before="240" w:after="240"/>
        <w:jc w:val="center"/>
      </w:pPr>
      <w:r>
        <w:rPr>
          <w:rFonts w:ascii="Times New Roman" w:eastAsia="Times New Roman" w:hAnsi="Times New Roman" w:cs="Times New Roman"/>
          <w:sz w:val="24"/>
          <w:szCs w:val="24"/>
        </w:rPr>
        <w:t>______________________________</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Representante Legal</w:t>
      </w:r>
    </w:p>
    <w:sectPr w:rsidR="00FA5E35" w:rsidSect="006070A0">
      <w:headerReference w:type="default" r:id="rId7"/>
      <w:footerReference w:type="default" r:id="rId8"/>
      <w:headerReference w:type="first" r:id="rId9"/>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053" w:rsidRDefault="006D3053" w:rsidP="006070A0">
      <w:pPr>
        <w:spacing w:line="240" w:lineRule="auto"/>
      </w:pPr>
      <w:r>
        <w:separator/>
      </w:r>
    </w:p>
  </w:endnote>
  <w:endnote w:type="continuationSeparator" w:id="0">
    <w:p w:rsidR="006D3053" w:rsidRDefault="006D3053" w:rsidP="006070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7339010"/>
      <w:docPartObj>
        <w:docPartGallery w:val="Page Numbers (Bottom of Page)"/>
        <w:docPartUnique/>
      </w:docPartObj>
    </w:sdtPr>
    <w:sdtEndPr/>
    <w:sdtContent>
      <w:p w:rsidR="001B5E02" w:rsidRPr="001B5E02" w:rsidRDefault="006D3053">
        <w:pPr>
          <w:pStyle w:val="Rodap"/>
          <w:jc w:val="right"/>
          <w:rPr>
            <w:rFonts w:ascii="Times New Roman" w:hAnsi="Times New Roman" w:cs="Times New Roman"/>
          </w:rPr>
        </w:pPr>
        <w:r w:rsidRPr="001B5E02">
          <w:rPr>
            <w:rFonts w:ascii="Times New Roman" w:hAnsi="Times New Roman" w:cs="Times New Roman"/>
          </w:rPr>
          <w:fldChar w:fldCharType="begin"/>
        </w:r>
        <w:r w:rsidRPr="001B5E02">
          <w:rPr>
            <w:rFonts w:ascii="Times New Roman" w:hAnsi="Times New Roman" w:cs="Times New Roman"/>
          </w:rPr>
          <w:instrText>PAGE   \* MERGEFORMAT</w:instrText>
        </w:r>
        <w:r w:rsidRPr="001B5E02">
          <w:rPr>
            <w:rFonts w:ascii="Times New Roman" w:hAnsi="Times New Roman" w:cs="Times New Roman"/>
          </w:rPr>
          <w:fldChar w:fldCharType="separate"/>
        </w:r>
        <w:r w:rsidR="006070A0">
          <w:rPr>
            <w:rFonts w:ascii="Times New Roman" w:hAnsi="Times New Roman" w:cs="Times New Roman"/>
            <w:noProof/>
          </w:rPr>
          <w:t>1</w:t>
        </w:r>
        <w:r w:rsidRPr="001B5E02">
          <w:rPr>
            <w:rFonts w:ascii="Times New Roman" w:hAnsi="Times New Roman" w:cs="Times New Roman"/>
          </w:rPr>
          <w:fldChar w:fldCharType="end"/>
        </w:r>
      </w:p>
    </w:sdtContent>
  </w:sdt>
  <w:p w:rsidR="001B5E02" w:rsidRDefault="006D305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053" w:rsidRDefault="006D3053" w:rsidP="006070A0">
      <w:pPr>
        <w:spacing w:line="240" w:lineRule="auto"/>
      </w:pPr>
      <w:r>
        <w:separator/>
      </w:r>
    </w:p>
  </w:footnote>
  <w:footnote w:type="continuationSeparator" w:id="0">
    <w:p w:rsidR="006D3053" w:rsidRDefault="006D3053" w:rsidP="006070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C5C" w:rsidRDefault="006D3053">
    <w:pPr>
      <w:pStyle w:val="Cabealho"/>
    </w:pPr>
  </w:p>
  <w:p w:rsidR="00675C5C" w:rsidRDefault="006D3053">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center" w:tblpY="1418"/>
      <w:tblW w:w="8789" w:type="dxa"/>
      <w:tblLook w:val="01E0" w:firstRow="1" w:lastRow="1" w:firstColumn="1" w:lastColumn="1" w:noHBand="0" w:noVBand="0"/>
    </w:tblPr>
    <w:tblGrid>
      <w:gridCol w:w="3490"/>
      <w:gridCol w:w="5299"/>
    </w:tblGrid>
    <w:tr w:rsidR="00675C5C" w:rsidRPr="00675C5C" w:rsidTr="009C22BB">
      <w:trPr>
        <w:trHeight w:val="1627"/>
      </w:trPr>
      <w:tc>
        <w:tcPr>
          <w:tcW w:w="3490" w:type="dxa"/>
          <w:shd w:val="clear" w:color="auto" w:fill="auto"/>
          <w:vAlign w:val="center"/>
        </w:tcPr>
        <w:p w:rsidR="00675C5C" w:rsidRPr="00675C5C" w:rsidRDefault="006D3053" w:rsidP="00675C5C">
          <w:pPr>
            <w:spacing w:line="240" w:lineRule="auto"/>
            <w:jc w:val="both"/>
            <w:rPr>
              <w:rFonts w:ascii="Times New Roman" w:eastAsia="Calibri" w:hAnsi="Times New Roman" w:cs="Times New Roman"/>
              <w:b/>
              <w:noProof/>
              <w:sz w:val="24"/>
              <w:lang w:eastAsia="en-US"/>
            </w:rPr>
          </w:pPr>
          <w:r w:rsidRPr="00675C5C">
            <w:rPr>
              <w:rFonts w:ascii="Times New Roman" w:eastAsia="Calibri" w:hAnsi="Times New Roman" w:cs="Times New Roman"/>
              <w:b/>
              <w:noProof/>
              <w:sz w:val="24"/>
            </w:rPr>
            <w:drawing>
              <wp:inline distT="0" distB="0" distL="0" distR="0" wp14:anchorId="42BE8757" wp14:editId="225AF318">
                <wp:extent cx="2078151" cy="116884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565" cy="1176387"/>
                        </a:xfrm>
                        <a:prstGeom prst="rect">
                          <a:avLst/>
                        </a:prstGeom>
                        <a:noFill/>
                      </pic:spPr>
                    </pic:pic>
                  </a:graphicData>
                </a:graphic>
              </wp:inline>
            </w:drawing>
          </w:r>
        </w:p>
        <w:p w:rsidR="00675C5C" w:rsidRPr="00675C5C" w:rsidRDefault="006D3053" w:rsidP="00675C5C">
          <w:pPr>
            <w:spacing w:line="240" w:lineRule="auto"/>
            <w:jc w:val="both"/>
            <w:rPr>
              <w:rFonts w:ascii="Times New Roman" w:eastAsia="Calibri" w:hAnsi="Times New Roman" w:cs="Times New Roman"/>
              <w:color w:val="000000"/>
              <w:sz w:val="24"/>
              <w:szCs w:val="24"/>
              <w:lang w:eastAsia="en-US"/>
            </w:rPr>
          </w:pPr>
        </w:p>
      </w:tc>
      <w:tc>
        <w:tcPr>
          <w:tcW w:w="5299" w:type="dxa"/>
          <w:shd w:val="clear" w:color="auto" w:fill="auto"/>
        </w:tcPr>
        <w:p w:rsidR="00675C5C" w:rsidRPr="00675C5C" w:rsidRDefault="006D3053" w:rsidP="00675C5C">
          <w:pPr>
            <w:spacing w:line="240" w:lineRule="auto"/>
            <w:jc w:val="center"/>
            <w:rPr>
              <w:rFonts w:ascii="Times New Roman" w:eastAsia="Calibri" w:hAnsi="Times New Roman" w:cs="Times New Roman"/>
              <w:b/>
              <w:color w:val="000000"/>
              <w:sz w:val="23"/>
              <w:szCs w:val="23"/>
              <w:lang w:eastAsia="en-US"/>
            </w:rPr>
          </w:pPr>
        </w:p>
        <w:p w:rsidR="00675C5C" w:rsidRPr="00675C5C" w:rsidRDefault="006D3053" w:rsidP="00675C5C">
          <w:pPr>
            <w:spacing w:line="240" w:lineRule="auto"/>
            <w:jc w:val="center"/>
            <w:rPr>
              <w:rFonts w:ascii="Times New Roman" w:eastAsia="Calibri" w:hAnsi="Times New Roman" w:cs="Times New Roman"/>
              <w:b/>
              <w:color w:val="000000"/>
              <w:sz w:val="23"/>
              <w:szCs w:val="23"/>
              <w:lang w:eastAsia="en-US"/>
            </w:rPr>
          </w:pPr>
          <w:r w:rsidRPr="00675C5C">
            <w:rPr>
              <w:rFonts w:ascii="Times New Roman" w:eastAsia="Calibri" w:hAnsi="Times New Roman" w:cs="Times New Roman"/>
              <w:b/>
              <w:color w:val="000000"/>
              <w:sz w:val="23"/>
              <w:szCs w:val="23"/>
              <w:lang w:eastAsia="en-US"/>
            </w:rPr>
            <w:t>Universidade de Passo Fundo</w:t>
          </w:r>
        </w:p>
        <w:p w:rsidR="00675C5C" w:rsidRPr="00675C5C" w:rsidRDefault="006D3053" w:rsidP="00675C5C">
          <w:pPr>
            <w:spacing w:line="240" w:lineRule="auto"/>
            <w:jc w:val="center"/>
            <w:rPr>
              <w:rFonts w:ascii="Times New Roman" w:eastAsia="Calibri" w:hAnsi="Times New Roman" w:cs="Times New Roman"/>
              <w:b/>
              <w:color w:val="000000"/>
              <w:sz w:val="23"/>
              <w:szCs w:val="23"/>
              <w:lang w:eastAsia="en-US"/>
            </w:rPr>
          </w:pPr>
          <w:r w:rsidRPr="00675C5C">
            <w:rPr>
              <w:rFonts w:ascii="Times New Roman" w:eastAsia="Calibri" w:hAnsi="Times New Roman" w:cs="Times New Roman"/>
              <w:b/>
              <w:color w:val="000000"/>
              <w:sz w:val="23"/>
              <w:szCs w:val="23"/>
              <w:lang w:eastAsia="en-US"/>
            </w:rPr>
            <w:t>Reitoria</w:t>
          </w:r>
        </w:p>
        <w:p w:rsidR="00675C5C" w:rsidRPr="00675C5C" w:rsidRDefault="006D3053" w:rsidP="00675C5C">
          <w:pPr>
            <w:spacing w:line="240" w:lineRule="auto"/>
            <w:jc w:val="center"/>
            <w:rPr>
              <w:rFonts w:ascii="Times New Roman" w:eastAsia="Calibri" w:hAnsi="Times New Roman" w:cs="Times New Roman"/>
              <w:color w:val="000000"/>
              <w:sz w:val="23"/>
              <w:szCs w:val="23"/>
              <w:lang w:eastAsia="en-US"/>
            </w:rPr>
          </w:pPr>
          <w:r w:rsidRPr="00675C5C">
            <w:rPr>
              <w:rFonts w:ascii="Times New Roman" w:eastAsia="Calibri" w:hAnsi="Times New Roman" w:cs="Times New Roman"/>
              <w:i/>
              <w:color w:val="000000"/>
              <w:sz w:val="23"/>
              <w:szCs w:val="23"/>
              <w:lang w:eastAsia="en-US"/>
            </w:rPr>
            <w:t>Campus</w:t>
          </w:r>
          <w:r w:rsidRPr="00675C5C">
            <w:rPr>
              <w:rFonts w:ascii="Times New Roman" w:eastAsia="Calibri" w:hAnsi="Times New Roman" w:cs="Times New Roman"/>
              <w:color w:val="000000"/>
              <w:sz w:val="23"/>
              <w:szCs w:val="23"/>
              <w:lang w:eastAsia="en-US"/>
            </w:rPr>
            <w:t xml:space="preserve"> I, BR 285, Km 292 – Bairro São José</w:t>
          </w:r>
        </w:p>
        <w:p w:rsidR="00675C5C" w:rsidRPr="00675C5C" w:rsidRDefault="006D3053" w:rsidP="00675C5C">
          <w:pPr>
            <w:spacing w:line="240" w:lineRule="auto"/>
            <w:jc w:val="center"/>
            <w:rPr>
              <w:rFonts w:ascii="Times New Roman" w:eastAsia="Calibri" w:hAnsi="Times New Roman" w:cs="Times New Roman"/>
              <w:color w:val="000000"/>
              <w:sz w:val="23"/>
              <w:szCs w:val="23"/>
              <w:lang w:eastAsia="en-US"/>
            </w:rPr>
          </w:pPr>
          <w:r w:rsidRPr="00675C5C">
            <w:rPr>
              <w:rFonts w:ascii="Times New Roman" w:eastAsia="Calibri" w:hAnsi="Times New Roman" w:cs="Times New Roman"/>
              <w:color w:val="000000"/>
              <w:sz w:val="23"/>
              <w:szCs w:val="23"/>
              <w:lang w:eastAsia="en-US"/>
            </w:rPr>
            <w:t>CEP 99052-900 Passo Fundo – RS</w:t>
          </w:r>
        </w:p>
        <w:p w:rsidR="00675C5C" w:rsidRPr="00675C5C" w:rsidRDefault="006D3053" w:rsidP="00675C5C">
          <w:pPr>
            <w:spacing w:line="240" w:lineRule="auto"/>
            <w:jc w:val="center"/>
            <w:rPr>
              <w:rFonts w:ascii="Times New Roman" w:eastAsia="Calibri" w:hAnsi="Times New Roman" w:cs="Times New Roman"/>
              <w:color w:val="000000"/>
              <w:sz w:val="23"/>
              <w:szCs w:val="23"/>
              <w:lang w:eastAsia="en-US"/>
            </w:rPr>
          </w:pPr>
          <w:r w:rsidRPr="00675C5C">
            <w:rPr>
              <w:rFonts w:ascii="Times New Roman" w:eastAsia="Calibri" w:hAnsi="Times New Roman" w:cs="Times New Roman"/>
              <w:color w:val="000000"/>
              <w:sz w:val="23"/>
              <w:szCs w:val="23"/>
              <w:u w:val="single"/>
              <w:lang w:eastAsia="en-US"/>
            </w:rPr>
            <w:t>reitoria@upf.br</w:t>
          </w:r>
          <w:r w:rsidRPr="00675C5C">
            <w:rPr>
              <w:rFonts w:ascii="Times New Roman" w:eastAsia="Calibri" w:hAnsi="Times New Roman" w:cs="Times New Roman"/>
              <w:color w:val="000000"/>
              <w:sz w:val="23"/>
              <w:szCs w:val="23"/>
              <w:lang w:eastAsia="en-US"/>
            </w:rPr>
            <w:t xml:space="preserve"> / (54) 3316 8113</w:t>
          </w:r>
        </w:p>
        <w:p w:rsidR="00675C5C" w:rsidRPr="00675C5C" w:rsidRDefault="006D3053" w:rsidP="00675C5C">
          <w:pPr>
            <w:spacing w:line="240" w:lineRule="auto"/>
            <w:jc w:val="center"/>
            <w:rPr>
              <w:rFonts w:ascii="Times New Roman" w:eastAsia="Calibri" w:hAnsi="Times New Roman" w:cs="Times New Roman"/>
              <w:color w:val="000000"/>
              <w:sz w:val="24"/>
              <w:szCs w:val="24"/>
              <w:lang w:eastAsia="en-US"/>
            </w:rPr>
          </w:pPr>
        </w:p>
      </w:tc>
    </w:tr>
  </w:tbl>
  <w:p w:rsidR="00675C5C" w:rsidRDefault="006D305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cdLVIQzBXN9xpFc1ROvtNZTMuh+rqal2rW4Ux7y8rA4yZWe80z42Ubw/joyeSyTA1x0j3/Bs0rm/ljIYOPp8Yg==" w:salt="G5yC3d6HkMgj7d00Kmfk3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A0"/>
    <w:rsid w:val="006070A0"/>
    <w:rsid w:val="006D3053"/>
    <w:rsid w:val="00770350"/>
    <w:rsid w:val="00AE39F6"/>
    <w:rsid w:val="00EB6AE5"/>
    <w:rsid w:val="00FB4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1AF4"/>
  <w15:chartTrackingRefBased/>
  <w15:docId w15:val="{82A44CD1-76EA-40E2-9FD7-3C004ED2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70A0"/>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070A0"/>
    <w:pPr>
      <w:tabs>
        <w:tab w:val="center" w:pos="4252"/>
        <w:tab w:val="right" w:pos="8504"/>
      </w:tabs>
      <w:spacing w:line="240" w:lineRule="auto"/>
    </w:pPr>
  </w:style>
  <w:style w:type="character" w:customStyle="1" w:styleId="CabealhoChar">
    <w:name w:val="Cabeçalho Char"/>
    <w:basedOn w:val="Fontepargpadro"/>
    <w:link w:val="Cabealho"/>
    <w:uiPriority w:val="99"/>
    <w:rsid w:val="006070A0"/>
    <w:rPr>
      <w:rFonts w:ascii="Arial" w:eastAsia="Arial" w:hAnsi="Arial" w:cs="Arial"/>
      <w:lang w:eastAsia="pt-BR"/>
    </w:rPr>
  </w:style>
  <w:style w:type="paragraph" w:styleId="Rodap">
    <w:name w:val="footer"/>
    <w:basedOn w:val="Normal"/>
    <w:link w:val="RodapChar"/>
    <w:uiPriority w:val="99"/>
    <w:unhideWhenUsed/>
    <w:rsid w:val="006070A0"/>
    <w:pPr>
      <w:tabs>
        <w:tab w:val="center" w:pos="4252"/>
        <w:tab w:val="right" w:pos="8504"/>
      </w:tabs>
      <w:spacing w:line="240" w:lineRule="auto"/>
    </w:pPr>
  </w:style>
  <w:style w:type="character" w:customStyle="1" w:styleId="RodapChar">
    <w:name w:val="Rodapé Char"/>
    <w:basedOn w:val="Fontepargpadro"/>
    <w:link w:val="Rodap"/>
    <w:uiPriority w:val="99"/>
    <w:rsid w:val="006070A0"/>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5DD5D-CA8C-40CC-B942-32A9FCE9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983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Bonissoni de Figueredo</dc:creator>
  <cp:keywords/>
  <dc:description/>
  <cp:lastModifiedBy>Camila Bonissoni de Figueredo</cp:lastModifiedBy>
  <cp:revision>1</cp:revision>
  <dcterms:created xsi:type="dcterms:W3CDTF">2024-09-11T14:23:00Z</dcterms:created>
  <dcterms:modified xsi:type="dcterms:W3CDTF">2024-09-11T14:27:00Z</dcterms:modified>
</cp:coreProperties>
</file>