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40" w:lineRule="auto"/>
        <w:jc w:val="center"/>
        <w:rPr>
          <w:vertAlign w:val="baseline"/>
        </w:rPr>
      </w:pPr>
      <w:r w:rsidDel="00000000" w:rsidR="00000000" w:rsidRPr="00000000">
        <w:rPr>
          <w:b w:val="1"/>
          <w:color w:val="2f5496"/>
          <w:vertAlign w:val="baseline"/>
          <w:rtl w:val="0"/>
        </w:rPr>
        <w:t xml:space="preserve">SOLICITAÇÃO DE APROVEITAMENTO DE DISCIPLINAS</w:t>
      </w:r>
      <w:r w:rsidDel="00000000" w:rsidR="00000000" w:rsidRPr="00000000">
        <w:rPr>
          <w:rtl w:val="0"/>
        </w:rPr>
      </w:r>
    </w:p>
    <w:tbl>
      <w:tblPr>
        <w:tblStyle w:val="Table1"/>
        <w:tblW w:w="9904.0" w:type="dxa"/>
        <w:jc w:val="left"/>
        <w:tblInd w:w="284.0" w:type="dxa"/>
        <w:tblLayout w:type="fixed"/>
        <w:tblLook w:val="0000"/>
      </w:tblPr>
      <w:tblGrid>
        <w:gridCol w:w="7658"/>
        <w:gridCol w:w="2246"/>
        <w:tblGridChange w:id="0">
          <w:tblGrid>
            <w:gridCol w:w="7658"/>
            <w:gridCol w:w="22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) Mestrado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Matrícula: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( ) Doutorado</w:t>
            </w:r>
          </w:p>
        </w:tc>
      </w:tr>
    </w:tbl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-2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725"/>
        <w:gridCol w:w="1010"/>
        <w:gridCol w:w="2168"/>
        <w:gridCol w:w="1082"/>
        <w:gridCol w:w="1082"/>
        <w:gridCol w:w="1707"/>
        <w:tblGridChange w:id="0">
          <w:tblGrid>
            <w:gridCol w:w="3725"/>
            <w:gridCol w:w="1010"/>
            <w:gridCol w:w="2168"/>
            <w:gridCol w:w="1082"/>
            <w:gridCol w:w="1082"/>
            <w:gridCol w:w="1707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gridSpan w:val="6"/>
            <w:shd w:fill="c5e0b3" w:val="clear"/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Aproveitamento de disciplinas cursadas como aluno especial e/ou regular no mestrado ou doutorado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Disciplinas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Modalidade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(especial ou regular)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Créditos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Conceito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6"/>
            <w:shd w:fill="e2efd9" w:val="clear"/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3135"/>
              </w:tabs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de créditos: </w:t>
              <w:tab/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Aproveitamento de exame de proficiência em língua estrangeira realizado em outra instituição (anexar comprovação)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Idioma(s): </w:t>
            </w:r>
          </w:p>
        </w:tc>
      </w:tr>
    </w:tbl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b w:val="1"/>
          <w:color w:val="c00000"/>
          <w:vertAlign w:val="baseline"/>
          <w:rtl w:val="0"/>
        </w:rPr>
        <w:t xml:space="preserve">Informações importantes: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modalidade especial, são disciplinas cursadas em outros programas de pós-graduação; a modalidade regular são disciplinas aproveitadas do mestrado para o doutorado;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Cada crédito equivale a 20 horas aulas.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solicitação de aproveitamento passará por reunião do Conselho dos Professores para deferimento ou indeferimento. Após a deliberação, a secretaria do PPGBioexp retornará o e-mail informando a decisão do CPG.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Para alunos do curso de Mestrado e Doutorado poderão ser aproveitados até 12 créditos como aluno especial.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Para alunos do curso de Doutorado poderão ser aproveitados até 12 créditos cursados durante o curso de Mestrado.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Passo Fundo, ___ de _____ de 20__</w:t>
      </w:r>
    </w:p>
    <w:p w:rsidR="00000000" w:rsidDel="00000000" w:rsidP="00000000" w:rsidRDefault="00000000" w:rsidRPr="00000000" w14:paraId="0000005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2"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</w:t>
        <w:tab/>
        <w:tab/>
        <w:t xml:space="preserve">_________________________________</w:t>
      </w:r>
    </w:p>
    <w:p w:rsidR="00000000" w:rsidDel="00000000" w:rsidP="00000000" w:rsidRDefault="00000000" w:rsidRPr="00000000" w14:paraId="0000005D">
      <w:pPr>
        <w:ind w:left="708" w:firstLine="708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do(a) discente</w:t>
        <w:tab/>
        <w:tab/>
        <w:tab/>
        <w:t xml:space="preserve">assinatura do(a) orientador(a)</w:t>
      </w:r>
    </w:p>
    <w:sectPr>
      <w:headerReference r:id="rId7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1900238</wp:posOffset>
          </wp:positionH>
          <wp:positionV relativeFrom="topMargin">
            <wp:posOffset>-95249</wp:posOffset>
          </wp:positionV>
          <wp:extent cx="3971925" cy="1012797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1925" cy="10127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qu">
    <w:name w:val="qu"/>
    <w:next w:val="q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d">
    <w:name w:val="gd"/>
    <w:next w:val="g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2jGNnZxO/dWVez1Y6FNlSQltg==">CgMxLjA4AHIhMUc2NV9ZNHRYWUJhclJRa0k2VWxaLXExU1kxcFgxeHBW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2023-10-31T14:32:00Z</dcterms:created>
  <dc:creator>viecelli</dc:creator>
</cp:coreProperties>
</file>